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2DE" w:rsidRDefault="000C32DE" w:rsidP="00F84522">
      <w:pPr>
        <w:spacing w:before="240" w:after="312"/>
        <w:rPr>
          <w:rFonts w:ascii="Verdana" w:hAnsi="Verdana"/>
        </w:rPr>
      </w:pPr>
      <w:r>
        <w:rPr>
          <w:rFonts w:ascii="Verdana" w:hAnsi="Verdana"/>
        </w:rPr>
        <w:t>Twelfth Night Important Quotes:</w:t>
      </w:r>
    </w:p>
    <w:p w:rsidR="00C93C2B" w:rsidRPr="00F84522" w:rsidRDefault="00C93C2B" w:rsidP="00F84522">
      <w:pPr>
        <w:pStyle w:val="NormalWeb"/>
        <w:numPr>
          <w:ilvl w:val="0"/>
          <w:numId w:val="1"/>
        </w:numPr>
        <w:spacing w:before="240" w:beforeAutospacing="0" w:after="312" w:afterAutospacing="0" w:line="276" w:lineRule="auto"/>
        <w:rPr>
          <w:rFonts w:ascii="Verdana" w:hAnsi="Verdana"/>
        </w:rPr>
      </w:pPr>
      <w:r w:rsidRPr="00F84522">
        <w:rPr>
          <w:rFonts w:ascii="Verdana" w:hAnsi="Verdana"/>
        </w:rPr>
        <w:t xml:space="preserve">Context: The ruler of Illyria, Duke </w:t>
      </w:r>
      <w:proofErr w:type="spellStart"/>
      <w:r w:rsidRPr="00F84522">
        <w:rPr>
          <w:rFonts w:ascii="Verdana" w:hAnsi="Verdana"/>
        </w:rPr>
        <w:t>Orsino</w:t>
      </w:r>
      <w:proofErr w:type="spellEnd"/>
      <w:r w:rsidRPr="00F84522">
        <w:rPr>
          <w:rFonts w:ascii="Verdana" w:hAnsi="Verdana"/>
        </w:rPr>
        <w:t xml:space="preserve">, is in love with Olivia, a young, beautiful, and very wealthy countess who is in mourning for a dead brother. The duke's affection is not </w:t>
      </w:r>
      <w:proofErr w:type="spellStart"/>
      <w:r w:rsidRPr="00F84522">
        <w:rPr>
          <w:rFonts w:ascii="Verdana" w:hAnsi="Verdana"/>
        </w:rPr>
        <w:t>requited</w:t>
      </w:r>
      <w:proofErr w:type="spellEnd"/>
      <w:r w:rsidRPr="00F84522">
        <w:rPr>
          <w:rFonts w:ascii="Verdana" w:hAnsi="Verdana"/>
        </w:rPr>
        <w:t xml:space="preserve"> by the countess, who will not admit his emissary or hear his protestations of love and pleads mourning for her brother as the reason she may not. At the beginning of the play, Duke </w:t>
      </w:r>
      <w:proofErr w:type="spellStart"/>
      <w:r w:rsidRPr="00F84522">
        <w:rPr>
          <w:rFonts w:ascii="Verdana" w:hAnsi="Verdana"/>
        </w:rPr>
        <w:t>Orsino</w:t>
      </w:r>
      <w:proofErr w:type="spellEnd"/>
      <w:r w:rsidRPr="00F84522">
        <w:rPr>
          <w:rFonts w:ascii="Verdana" w:hAnsi="Verdana"/>
        </w:rPr>
        <w:t xml:space="preserve"> is listening to melancholy music as he waits for his messenger to Olivia, Valentine, to return with news from her. (Over 150 years later, in 1775, another English dramatist, Richard </w:t>
      </w:r>
      <w:proofErr w:type="spellStart"/>
      <w:r w:rsidRPr="00F84522">
        <w:rPr>
          <w:rFonts w:ascii="Verdana" w:hAnsi="Verdana"/>
        </w:rPr>
        <w:t>Brinsley</w:t>
      </w:r>
      <w:proofErr w:type="spellEnd"/>
      <w:r w:rsidRPr="00F84522">
        <w:rPr>
          <w:rFonts w:ascii="Verdana" w:hAnsi="Verdana"/>
        </w:rPr>
        <w:t xml:space="preserve"> Sheridan, paraphrased, in The Rivals, this famous quotation thus: "Is not music the food of love?") (In modern times, the phrase "a dying fall" is used by T. S. Eliot in The Love Song of J. Alfred </w:t>
      </w:r>
      <w:proofErr w:type="spellStart"/>
      <w:r w:rsidRPr="00F84522">
        <w:rPr>
          <w:rFonts w:ascii="Verdana" w:hAnsi="Verdana"/>
        </w:rPr>
        <w:t>Prufrock</w:t>
      </w:r>
      <w:proofErr w:type="spellEnd"/>
      <w:r w:rsidRPr="00F84522">
        <w:rPr>
          <w:rFonts w:ascii="Verdana" w:hAnsi="Verdana"/>
        </w:rPr>
        <w:t>, l. 52.)</w:t>
      </w:r>
    </w:p>
    <w:p w:rsidR="00C93C2B" w:rsidRDefault="00C93C2B" w:rsidP="00F84522">
      <w:pPr>
        <w:pStyle w:val="NormalWeb"/>
        <w:spacing w:before="240" w:beforeAutospacing="0" w:after="312" w:afterAutospacing="0" w:line="276" w:lineRule="auto"/>
        <w:rPr>
          <w:rFonts w:ascii="Verdana" w:hAnsi="Verdana"/>
        </w:rPr>
      </w:pPr>
      <w:r w:rsidRPr="00F84522">
        <w:rPr>
          <w:rFonts w:ascii="Verdana" w:hAnsi="Verdana"/>
        </w:rPr>
        <w:br/>
        <w:t>DUKE</w:t>
      </w:r>
      <w:r w:rsidRPr="00F84522">
        <w:rPr>
          <w:rFonts w:ascii="Verdana" w:hAnsi="Verdana"/>
        </w:rPr>
        <w:br/>
        <w:t>If music be the food of love, play on</w:t>
      </w:r>
      <w:proofErr w:type="gramStart"/>
      <w:r w:rsidRPr="00F84522">
        <w:rPr>
          <w:rFonts w:ascii="Verdana" w:hAnsi="Verdana"/>
        </w:rPr>
        <w:t>,</w:t>
      </w:r>
      <w:proofErr w:type="gramEnd"/>
      <w:r w:rsidRPr="00F84522">
        <w:rPr>
          <w:rFonts w:ascii="Verdana" w:hAnsi="Verdana"/>
        </w:rPr>
        <w:br/>
        <w:t>Give me excess of it; that, surfeiting,</w:t>
      </w:r>
      <w:r w:rsidRPr="00F84522">
        <w:rPr>
          <w:rFonts w:ascii="Verdana" w:hAnsi="Verdana"/>
        </w:rPr>
        <w:br/>
        <w:t>The appetite may sicken, and so die.</w:t>
      </w:r>
      <w:r w:rsidRPr="00F84522">
        <w:rPr>
          <w:rFonts w:ascii="Verdana" w:hAnsi="Verdana"/>
        </w:rPr>
        <w:br/>
        <w:t>That strain again–it had a dying fall.</w:t>
      </w:r>
      <w:r w:rsidRPr="00F84522">
        <w:rPr>
          <w:rFonts w:ascii="Verdana" w:hAnsi="Verdana"/>
        </w:rPr>
        <w:br/>
        <w:t>O, it came o'er my ear, like the sweet sound</w:t>
      </w:r>
      <w:r w:rsidRPr="00F84522">
        <w:rPr>
          <w:rFonts w:ascii="Verdana" w:hAnsi="Verdana"/>
        </w:rPr>
        <w:br/>
        <w:t>That breathes upon a bank of violets</w:t>
      </w:r>
      <w:proofErr w:type="gramStart"/>
      <w:r w:rsidRPr="00F84522">
        <w:rPr>
          <w:rFonts w:ascii="Verdana" w:hAnsi="Verdana"/>
        </w:rPr>
        <w:t>,</w:t>
      </w:r>
      <w:proofErr w:type="gramEnd"/>
      <w:r w:rsidRPr="00F84522">
        <w:rPr>
          <w:rFonts w:ascii="Verdana" w:hAnsi="Verdana"/>
        </w:rPr>
        <w:br/>
        <w:t xml:space="preserve">Stealing, and giving </w:t>
      </w:r>
      <w:proofErr w:type="spellStart"/>
      <w:r w:rsidRPr="00F84522">
        <w:rPr>
          <w:rFonts w:ascii="Verdana" w:hAnsi="Verdana"/>
        </w:rPr>
        <w:t>odour</w:t>
      </w:r>
      <w:proofErr w:type="spellEnd"/>
      <w:r w:rsidRPr="00F84522">
        <w:rPr>
          <w:rFonts w:ascii="Verdana" w:hAnsi="Verdana"/>
        </w:rPr>
        <w:t>.</w:t>
      </w:r>
      <w:r w:rsidRPr="00F84522">
        <w:rPr>
          <w:rFonts w:ascii="Verdana" w:hAnsi="Verdana"/>
        </w:rPr>
        <w:br/>
        <w:t>. . .</w:t>
      </w:r>
    </w:p>
    <w:tbl>
      <w:tblPr>
        <w:tblW w:w="0" w:type="auto"/>
        <w:tblCellSpacing w:w="45" w:type="dxa"/>
        <w:tblCellMar>
          <w:top w:w="45" w:type="dxa"/>
          <w:left w:w="45" w:type="dxa"/>
          <w:bottom w:w="45" w:type="dxa"/>
          <w:right w:w="45" w:type="dxa"/>
        </w:tblCellMar>
        <w:tblLook w:val="04A0"/>
      </w:tblPr>
      <w:tblGrid>
        <w:gridCol w:w="3480"/>
        <w:gridCol w:w="5658"/>
        <w:gridCol w:w="492"/>
      </w:tblGrid>
      <w:tr w:rsidR="00F84522" w:rsidRPr="00F84522" w:rsidTr="00F84522">
        <w:trPr>
          <w:gridAfter w:val="2"/>
          <w:tblCellSpacing w:w="45" w:type="dxa"/>
        </w:trPr>
        <w:tc>
          <w:tcPr>
            <w:tcW w:w="0" w:type="auto"/>
            <w:hideMark/>
          </w:tcPr>
          <w:p w:rsidR="00F84522" w:rsidRPr="00F84522" w:rsidRDefault="00F84522" w:rsidP="00F84522">
            <w:pPr>
              <w:pStyle w:val="ListParagraph"/>
              <w:numPr>
                <w:ilvl w:val="0"/>
                <w:numId w:val="1"/>
              </w:numPr>
              <w:spacing w:after="0" w:line="240" w:lineRule="auto"/>
              <w:rPr>
                <w:rFonts w:ascii="Arial" w:eastAsia="Times New Roman" w:hAnsi="Arial" w:cs="Arial"/>
                <w:sz w:val="24"/>
                <w:szCs w:val="24"/>
              </w:rPr>
            </w:pPr>
            <w:r w:rsidRPr="00F84522">
              <w:rPr>
                <w:rFonts w:ascii="Arial" w:eastAsia="Times New Roman" w:hAnsi="Arial" w:cs="Arial"/>
                <w:sz w:val="24"/>
                <w:szCs w:val="24"/>
              </w:rPr>
              <w:t>God bless thee, lady!</w:t>
            </w:r>
          </w:p>
        </w:tc>
      </w:tr>
      <w:tr w:rsidR="00F84522" w:rsidRPr="00F84522" w:rsidTr="00F84522">
        <w:trPr>
          <w:gridAfter w:val="1"/>
          <w:tblCellSpacing w:w="45" w:type="dxa"/>
        </w:trPr>
        <w:tc>
          <w:tcPr>
            <w:tcW w:w="0" w:type="auto"/>
            <w:hideMark/>
          </w:tcPr>
          <w:p w:rsidR="00F84522" w:rsidRPr="00F84522" w:rsidRDefault="00F84522" w:rsidP="00F84522">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F84522">
              <w:rPr>
                <w:rFonts w:ascii="Arial" w:eastAsia="Times New Roman" w:hAnsi="Arial" w:cs="Arial"/>
                <w:sz w:val="24"/>
                <w:szCs w:val="24"/>
              </w:rPr>
              <w:t>OLIVIA</w:t>
            </w:r>
          </w:p>
        </w:tc>
        <w:tc>
          <w:tcPr>
            <w:tcW w:w="0" w:type="auto"/>
            <w:hideMark/>
          </w:tcPr>
          <w:p w:rsidR="00F84522" w:rsidRPr="00F84522" w:rsidRDefault="00F84522" w:rsidP="00F84522">
            <w:pPr>
              <w:spacing w:after="0" w:line="240" w:lineRule="auto"/>
              <w:rPr>
                <w:rFonts w:ascii="Arial" w:eastAsia="Times New Roman" w:hAnsi="Arial" w:cs="Arial"/>
                <w:sz w:val="24"/>
                <w:szCs w:val="24"/>
              </w:rPr>
            </w:pPr>
            <w:r w:rsidRPr="00F84522">
              <w:rPr>
                <w:rFonts w:ascii="Arial" w:eastAsia="Times New Roman" w:hAnsi="Arial" w:cs="Arial"/>
                <w:sz w:val="24"/>
                <w:szCs w:val="24"/>
              </w:rPr>
              <w:t>Take the fool away.</w:t>
            </w:r>
          </w:p>
        </w:tc>
      </w:tr>
      <w:tr w:rsidR="00F84522" w:rsidRPr="00F84522" w:rsidTr="00F84522">
        <w:trPr>
          <w:gridAfter w:val="1"/>
          <w:tblCellSpacing w:w="45" w:type="dxa"/>
        </w:trPr>
        <w:tc>
          <w:tcPr>
            <w:tcW w:w="0" w:type="auto"/>
            <w:hideMark/>
          </w:tcPr>
          <w:p w:rsidR="00F84522" w:rsidRPr="00F84522" w:rsidRDefault="00F84522" w:rsidP="00F84522">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F84522">
              <w:rPr>
                <w:rFonts w:ascii="Arial" w:eastAsia="Times New Roman" w:hAnsi="Arial" w:cs="Arial"/>
                <w:sz w:val="24"/>
                <w:szCs w:val="24"/>
              </w:rPr>
              <w:t>Clown</w:t>
            </w:r>
          </w:p>
        </w:tc>
        <w:tc>
          <w:tcPr>
            <w:tcW w:w="0" w:type="auto"/>
            <w:hideMark/>
          </w:tcPr>
          <w:p w:rsidR="00F84522" w:rsidRDefault="00F84522" w:rsidP="00F84522">
            <w:pPr>
              <w:spacing w:after="0" w:line="240" w:lineRule="auto"/>
              <w:rPr>
                <w:rFonts w:ascii="Arial" w:eastAsia="Times New Roman" w:hAnsi="Arial" w:cs="Arial"/>
                <w:sz w:val="24"/>
                <w:szCs w:val="24"/>
              </w:rPr>
            </w:pPr>
            <w:r w:rsidRPr="00F84522">
              <w:rPr>
                <w:rFonts w:ascii="Arial" w:eastAsia="Times New Roman" w:hAnsi="Arial" w:cs="Arial"/>
                <w:sz w:val="24"/>
                <w:szCs w:val="24"/>
              </w:rPr>
              <w:t>Do you not hear, fellows? Take away the lady.</w:t>
            </w:r>
          </w:p>
          <w:p w:rsidR="00F84522" w:rsidRPr="00F84522" w:rsidRDefault="00F84522" w:rsidP="00F84522">
            <w:pPr>
              <w:spacing w:after="0" w:line="240" w:lineRule="auto"/>
              <w:rPr>
                <w:rFonts w:ascii="Arial" w:eastAsia="Times New Roman" w:hAnsi="Arial" w:cs="Arial"/>
                <w:sz w:val="24"/>
                <w:szCs w:val="24"/>
              </w:rPr>
            </w:pPr>
            <w:r>
              <w:rPr>
                <w:rFonts w:ascii="Arial" w:eastAsia="Times New Roman" w:hAnsi="Arial" w:cs="Arial"/>
                <w:sz w:val="24"/>
                <w:szCs w:val="24"/>
              </w:rPr>
              <w:t>…</w:t>
            </w:r>
          </w:p>
        </w:tc>
      </w:tr>
      <w:tr w:rsidR="00F84522" w:rsidRPr="00F84522" w:rsidTr="00F84522">
        <w:trPr>
          <w:gridAfter w:val="1"/>
          <w:trHeight w:val="243"/>
          <w:tblCellSpacing w:w="45" w:type="dxa"/>
        </w:trPr>
        <w:tc>
          <w:tcPr>
            <w:tcW w:w="0" w:type="auto"/>
            <w:hideMark/>
          </w:tcPr>
          <w:p w:rsidR="00F84522" w:rsidRPr="00F84522" w:rsidRDefault="00F84522"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Pr="00F84522">
              <w:rPr>
                <w:rFonts w:ascii="Arial" w:eastAsia="Times New Roman" w:hAnsi="Arial" w:cs="Arial"/>
                <w:sz w:val="24"/>
                <w:szCs w:val="24"/>
              </w:rPr>
              <w:t>OLIVIA</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sidRPr="00F84522">
              <w:rPr>
                <w:rFonts w:ascii="Arial" w:eastAsia="Times New Roman" w:hAnsi="Arial" w:cs="Arial"/>
                <w:sz w:val="24"/>
                <w:szCs w:val="24"/>
              </w:rPr>
              <w:t>Sir, I bade them take away you.</w:t>
            </w:r>
          </w:p>
        </w:tc>
      </w:tr>
      <w:tr w:rsidR="00F84522" w:rsidRPr="00F84522" w:rsidTr="00F84522">
        <w:trPr>
          <w:gridAfter w:val="1"/>
          <w:tblCellSpacing w:w="45" w:type="dxa"/>
        </w:trPr>
        <w:tc>
          <w:tcPr>
            <w:tcW w:w="0" w:type="auto"/>
            <w:hideMark/>
          </w:tcPr>
          <w:p w:rsidR="00F84522" w:rsidRPr="00F84522" w:rsidRDefault="00F84522"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Clown</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Pr>
                <w:rFonts w:ascii="Arial" w:eastAsia="Times New Roman" w:hAnsi="Arial" w:cs="Arial"/>
                <w:sz w:val="24"/>
                <w:szCs w:val="24"/>
              </w:rPr>
              <w:t>…</w:t>
            </w:r>
            <w:r w:rsidRPr="00F84522">
              <w:rPr>
                <w:rFonts w:ascii="Arial" w:eastAsia="Times New Roman" w:hAnsi="Arial" w:cs="Arial"/>
                <w:sz w:val="24"/>
                <w:szCs w:val="24"/>
              </w:rPr>
              <w:t xml:space="preserve"> Good </w:t>
            </w:r>
            <w:proofErr w:type="spellStart"/>
            <w:r w:rsidRPr="00F84522">
              <w:rPr>
                <w:rFonts w:ascii="Arial" w:eastAsia="Times New Roman" w:hAnsi="Arial" w:cs="Arial"/>
                <w:sz w:val="24"/>
                <w:szCs w:val="24"/>
              </w:rPr>
              <w:t>madonna</w:t>
            </w:r>
            <w:proofErr w:type="spellEnd"/>
            <w:r w:rsidRPr="00F84522">
              <w:rPr>
                <w:rFonts w:ascii="Arial" w:eastAsia="Times New Roman" w:hAnsi="Arial" w:cs="Arial"/>
                <w:sz w:val="24"/>
                <w:szCs w:val="24"/>
              </w:rPr>
              <w:t>, give me leave to</w:t>
            </w:r>
          </w:p>
        </w:tc>
      </w:tr>
      <w:tr w:rsidR="00F84522" w:rsidRPr="00F84522" w:rsidTr="00F84522">
        <w:trPr>
          <w:gridAfter w:val="1"/>
          <w:tblCellSpacing w:w="45" w:type="dxa"/>
        </w:trPr>
        <w:tc>
          <w:tcPr>
            <w:tcW w:w="0" w:type="auto"/>
            <w:hideMark/>
          </w:tcPr>
          <w:p w:rsidR="00F84522" w:rsidRPr="00F84522" w:rsidRDefault="00F84522" w:rsidP="00B04657">
            <w:pPr>
              <w:spacing w:after="0" w:line="240" w:lineRule="auto"/>
              <w:rPr>
                <w:rFonts w:ascii="Arial" w:eastAsia="Times New Roman" w:hAnsi="Arial" w:cs="Arial"/>
                <w:sz w:val="24"/>
                <w:szCs w:val="24"/>
              </w:rPr>
            </w:pPr>
          </w:p>
        </w:tc>
        <w:tc>
          <w:tcPr>
            <w:tcW w:w="0" w:type="auto"/>
            <w:hideMark/>
          </w:tcPr>
          <w:p w:rsidR="00F84522" w:rsidRPr="00F84522" w:rsidRDefault="00F84522" w:rsidP="00B04657">
            <w:pPr>
              <w:spacing w:after="0" w:line="240" w:lineRule="auto"/>
              <w:rPr>
                <w:rFonts w:ascii="Arial" w:eastAsia="Times New Roman" w:hAnsi="Arial" w:cs="Arial"/>
                <w:sz w:val="24"/>
                <w:szCs w:val="24"/>
              </w:rPr>
            </w:pPr>
            <w:proofErr w:type="gramStart"/>
            <w:r w:rsidRPr="00F84522">
              <w:rPr>
                <w:rFonts w:ascii="Arial" w:eastAsia="Times New Roman" w:hAnsi="Arial" w:cs="Arial"/>
                <w:sz w:val="24"/>
                <w:szCs w:val="24"/>
              </w:rPr>
              <w:t>prove</w:t>
            </w:r>
            <w:proofErr w:type="gramEnd"/>
            <w:r w:rsidRPr="00F84522">
              <w:rPr>
                <w:rFonts w:ascii="Arial" w:eastAsia="Times New Roman" w:hAnsi="Arial" w:cs="Arial"/>
                <w:sz w:val="24"/>
                <w:szCs w:val="24"/>
              </w:rPr>
              <w:t xml:space="preserve"> you a fool.</w:t>
            </w:r>
          </w:p>
        </w:tc>
      </w:tr>
      <w:tr w:rsidR="00F84522" w:rsidRPr="00F84522" w:rsidTr="00F84522">
        <w:trPr>
          <w:gridAfter w:val="1"/>
          <w:tblCellSpacing w:w="45" w:type="dxa"/>
        </w:trPr>
        <w:tc>
          <w:tcPr>
            <w:tcW w:w="0" w:type="auto"/>
            <w:hideMark/>
          </w:tcPr>
          <w:p w:rsidR="00F84522" w:rsidRPr="00F84522" w:rsidRDefault="000C32DE"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F84522" w:rsidRPr="00F84522">
              <w:rPr>
                <w:rFonts w:ascii="Arial" w:eastAsia="Times New Roman" w:hAnsi="Arial" w:cs="Arial"/>
                <w:sz w:val="24"/>
                <w:szCs w:val="24"/>
              </w:rPr>
              <w:t>OLIVIA</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sidRPr="00F84522">
              <w:rPr>
                <w:rFonts w:ascii="Arial" w:eastAsia="Times New Roman" w:hAnsi="Arial" w:cs="Arial"/>
                <w:sz w:val="24"/>
                <w:szCs w:val="24"/>
              </w:rPr>
              <w:t>Can you do it?</w:t>
            </w:r>
          </w:p>
        </w:tc>
      </w:tr>
      <w:tr w:rsidR="00F84522" w:rsidRPr="00F84522" w:rsidTr="00F84522">
        <w:trPr>
          <w:tblCellSpacing w:w="45" w:type="dxa"/>
        </w:trPr>
        <w:tc>
          <w:tcPr>
            <w:tcW w:w="0" w:type="auto"/>
            <w:hideMark/>
          </w:tcPr>
          <w:p w:rsidR="00F84522" w:rsidRPr="00F84522" w:rsidRDefault="000C32DE"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F84522" w:rsidRPr="00F84522">
              <w:rPr>
                <w:rFonts w:ascii="Arial" w:eastAsia="Times New Roman" w:hAnsi="Arial" w:cs="Arial"/>
                <w:sz w:val="24"/>
                <w:szCs w:val="24"/>
              </w:rPr>
              <w:t>Clown</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sidRPr="00F84522">
              <w:rPr>
                <w:rFonts w:ascii="Arial" w:eastAsia="Times New Roman" w:hAnsi="Arial" w:cs="Arial"/>
                <w:sz w:val="24"/>
                <w:szCs w:val="24"/>
              </w:rPr>
              <w:t xml:space="preserve">Dexterously, good </w:t>
            </w:r>
            <w:proofErr w:type="spellStart"/>
            <w:r w:rsidRPr="00F84522">
              <w:rPr>
                <w:rFonts w:ascii="Arial" w:eastAsia="Times New Roman" w:hAnsi="Arial" w:cs="Arial"/>
                <w:sz w:val="24"/>
                <w:szCs w:val="24"/>
              </w:rPr>
              <w:t>madonna</w:t>
            </w:r>
            <w:proofErr w:type="spellEnd"/>
            <w:r w:rsidRPr="00F84522">
              <w:rPr>
                <w:rFonts w:ascii="Arial" w:eastAsia="Times New Roman" w:hAnsi="Arial" w:cs="Arial"/>
                <w:sz w:val="24"/>
                <w:szCs w:val="24"/>
              </w:rPr>
              <w:t>.</w:t>
            </w:r>
          </w:p>
        </w:tc>
        <w:tc>
          <w:tcPr>
            <w:tcW w:w="0" w:type="auto"/>
            <w:hideMark/>
          </w:tcPr>
          <w:p w:rsidR="00F84522" w:rsidRPr="00F84522" w:rsidRDefault="00F84522" w:rsidP="00F84522">
            <w:pPr>
              <w:spacing w:after="0" w:line="240" w:lineRule="auto"/>
              <w:rPr>
                <w:rFonts w:ascii="Arial" w:eastAsia="Times New Roman" w:hAnsi="Arial" w:cs="Arial"/>
                <w:sz w:val="24"/>
                <w:szCs w:val="24"/>
              </w:rPr>
            </w:pPr>
            <w:r w:rsidRPr="00F84522">
              <w:rPr>
                <w:rFonts w:ascii="Arial" w:eastAsia="Times New Roman" w:hAnsi="Arial" w:cs="Arial"/>
                <w:sz w:val="24"/>
                <w:szCs w:val="24"/>
              </w:rPr>
              <w:t>38</w:t>
            </w:r>
          </w:p>
        </w:tc>
      </w:tr>
      <w:tr w:rsidR="00F84522" w:rsidRPr="00F84522" w:rsidTr="00F84522">
        <w:trPr>
          <w:tblCellSpacing w:w="45" w:type="dxa"/>
        </w:trPr>
        <w:tc>
          <w:tcPr>
            <w:tcW w:w="0" w:type="auto"/>
            <w:hideMark/>
          </w:tcPr>
          <w:p w:rsidR="00F84522" w:rsidRPr="00F84522" w:rsidRDefault="000C32DE" w:rsidP="00B04657">
            <w:pPr>
              <w:spacing w:after="0" w:line="240" w:lineRule="auto"/>
              <w:rPr>
                <w:rFonts w:ascii="Arial" w:eastAsia="Times New Roman" w:hAnsi="Arial" w:cs="Arial"/>
                <w:sz w:val="24"/>
                <w:szCs w:val="24"/>
              </w:rPr>
            </w:pPr>
            <w:r>
              <w:rPr>
                <w:rFonts w:ascii="Arial" w:eastAsia="Times New Roman" w:hAnsi="Arial" w:cs="Arial"/>
                <w:sz w:val="24"/>
                <w:szCs w:val="24"/>
              </w:rPr>
              <w:lastRenderedPageBreak/>
              <w:t xml:space="preserve">                                   </w:t>
            </w:r>
            <w:r w:rsidR="00F84522" w:rsidRPr="00F84522">
              <w:rPr>
                <w:rFonts w:ascii="Arial" w:eastAsia="Times New Roman" w:hAnsi="Arial" w:cs="Arial"/>
                <w:sz w:val="24"/>
                <w:szCs w:val="24"/>
              </w:rPr>
              <w:t>OLIVIA</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sidRPr="00F84522">
              <w:rPr>
                <w:rFonts w:ascii="Arial" w:eastAsia="Times New Roman" w:hAnsi="Arial" w:cs="Arial"/>
                <w:sz w:val="24"/>
                <w:szCs w:val="24"/>
              </w:rPr>
              <w:t>Make your proof.</w:t>
            </w: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r w:rsidR="00F84522" w:rsidRPr="00F84522" w:rsidTr="00F84522">
        <w:trPr>
          <w:tblCellSpacing w:w="45" w:type="dxa"/>
        </w:trPr>
        <w:tc>
          <w:tcPr>
            <w:tcW w:w="0" w:type="auto"/>
            <w:hideMark/>
          </w:tcPr>
          <w:p w:rsidR="00F84522" w:rsidRPr="00F84522" w:rsidRDefault="00F84522" w:rsidP="00B04657">
            <w:pPr>
              <w:spacing w:after="0" w:line="240" w:lineRule="auto"/>
              <w:rPr>
                <w:rFonts w:ascii="Arial" w:eastAsia="Times New Roman" w:hAnsi="Arial" w:cs="Arial"/>
                <w:sz w:val="24"/>
                <w:szCs w:val="24"/>
              </w:rPr>
            </w:pPr>
          </w:p>
        </w:tc>
        <w:tc>
          <w:tcPr>
            <w:tcW w:w="0" w:type="auto"/>
            <w:hideMark/>
          </w:tcPr>
          <w:p w:rsidR="00F84522" w:rsidRPr="00F84522" w:rsidRDefault="00F84522" w:rsidP="00B04657">
            <w:pPr>
              <w:spacing w:after="0" w:line="240" w:lineRule="auto"/>
              <w:rPr>
                <w:rFonts w:ascii="Arial" w:eastAsia="Times New Roman" w:hAnsi="Arial" w:cs="Arial"/>
                <w:sz w:val="24"/>
                <w:szCs w:val="24"/>
              </w:rPr>
            </w:pP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r w:rsidR="00F84522" w:rsidRPr="00F84522" w:rsidTr="00F84522">
        <w:trPr>
          <w:tblCellSpacing w:w="45" w:type="dxa"/>
        </w:trPr>
        <w:tc>
          <w:tcPr>
            <w:tcW w:w="0" w:type="auto"/>
            <w:hideMark/>
          </w:tcPr>
          <w:p w:rsidR="00F84522" w:rsidRPr="00F84522" w:rsidRDefault="00F84522"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Pr>
                <w:rFonts w:ascii="Arial" w:eastAsia="Times New Roman" w:hAnsi="Arial" w:cs="Arial"/>
                <w:sz w:val="24"/>
                <w:szCs w:val="24"/>
              </w:rPr>
              <w:t>…</w:t>
            </w: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r w:rsidR="00F84522" w:rsidRPr="00F84522" w:rsidTr="00F84522">
        <w:trPr>
          <w:tblCellSpacing w:w="45" w:type="dxa"/>
        </w:trPr>
        <w:tc>
          <w:tcPr>
            <w:tcW w:w="0" w:type="auto"/>
            <w:hideMark/>
          </w:tcPr>
          <w:p w:rsidR="00F84522" w:rsidRPr="00F84522" w:rsidRDefault="00F84522" w:rsidP="00B04657">
            <w:pPr>
              <w:spacing w:after="0" w:line="240" w:lineRule="auto"/>
              <w:rPr>
                <w:rFonts w:ascii="Arial" w:eastAsia="Times New Roman" w:hAnsi="Arial" w:cs="Arial"/>
                <w:sz w:val="24"/>
                <w:szCs w:val="24"/>
              </w:rPr>
            </w:pPr>
          </w:p>
        </w:tc>
        <w:tc>
          <w:tcPr>
            <w:tcW w:w="0" w:type="auto"/>
            <w:hideMark/>
          </w:tcPr>
          <w:p w:rsidR="00F84522" w:rsidRPr="00F84522" w:rsidRDefault="00F84522" w:rsidP="00B04657">
            <w:pPr>
              <w:spacing w:after="0" w:line="240" w:lineRule="auto"/>
              <w:rPr>
                <w:rFonts w:ascii="Arial" w:eastAsia="Times New Roman" w:hAnsi="Arial" w:cs="Arial"/>
                <w:sz w:val="24"/>
                <w:szCs w:val="24"/>
              </w:rPr>
            </w:pP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r w:rsidR="00F84522" w:rsidRPr="00F84522" w:rsidTr="00F84522">
        <w:trPr>
          <w:tblCellSpacing w:w="45" w:type="dxa"/>
        </w:trPr>
        <w:tc>
          <w:tcPr>
            <w:tcW w:w="0" w:type="auto"/>
            <w:hideMark/>
          </w:tcPr>
          <w:p w:rsidR="00F84522" w:rsidRPr="00F84522" w:rsidRDefault="000C32DE"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F84522" w:rsidRPr="00F84522">
              <w:rPr>
                <w:rFonts w:ascii="Arial" w:eastAsia="Times New Roman" w:hAnsi="Arial" w:cs="Arial"/>
                <w:sz w:val="24"/>
                <w:szCs w:val="24"/>
              </w:rPr>
              <w:t>Clown</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sidRPr="00F84522">
              <w:rPr>
                <w:rFonts w:ascii="Arial" w:eastAsia="Times New Roman" w:hAnsi="Arial" w:cs="Arial"/>
                <w:sz w:val="24"/>
                <w:szCs w:val="24"/>
              </w:rPr>
              <w:t xml:space="preserve">Good </w:t>
            </w:r>
            <w:proofErr w:type="spellStart"/>
            <w:r w:rsidRPr="00F84522">
              <w:rPr>
                <w:rFonts w:ascii="Arial" w:eastAsia="Times New Roman" w:hAnsi="Arial" w:cs="Arial"/>
                <w:sz w:val="24"/>
                <w:szCs w:val="24"/>
              </w:rPr>
              <w:t>madonna</w:t>
            </w:r>
            <w:proofErr w:type="spellEnd"/>
            <w:r w:rsidRPr="00F84522">
              <w:rPr>
                <w:rFonts w:ascii="Arial" w:eastAsia="Times New Roman" w:hAnsi="Arial" w:cs="Arial"/>
                <w:sz w:val="24"/>
                <w:szCs w:val="24"/>
              </w:rPr>
              <w:t xml:space="preserve">, why </w:t>
            </w:r>
            <w:proofErr w:type="spellStart"/>
            <w:r w:rsidRPr="00F84522">
              <w:rPr>
                <w:rFonts w:ascii="Arial" w:eastAsia="Times New Roman" w:hAnsi="Arial" w:cs="Arial"/>
                <w:sz w:val="24"/>
                <w:szCs w:val="24"/>
              </w:rPr>
              <w:t>mournest</w:t>
            </w:r>
            <w:proofErr w:type="spellEnd"/>
            <w:r w:rsidRPr="00F84522">
              <w:rPr>
                <w:rFonts w:ascii="Arial" w:eastAsia="Times New Roman" w:hAnsi="Arial" w:cs="Arial"/>
                <w:sz w:val="24"/>
                <w:szCs w:val="24"/>
              </w:rPr>
              <w:t xml:space="preserve"> thou?</w:t>
            </w: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r w:rsidR="00F84522" w:rsidRPr="00F84522" w:rsidTr="00F84522">
        <w:trPr>
          <w:tblCellSpacing w:w="45" w:type="dxa"/>
        </w:trPr>
        <w:tc>
          <w:tcPr>
            <w:tcW w:w="0" w:type="auto"/>
            <w:hideMark/>
          </w:tcPr>
          <w:p w:rsidR="00F84522" w:rsidRPr="00F84522" w:rsidRDefault="000C32DE"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F84522" w:rsidRPr="00F84522">
              <w:rPr>
                <w:rFonts w:ascii="Arial" w:eastAsia="Times New Roman" w:hAnsi="Arial" w:cs="Arial"/>
                <w:sz w:val="24"/>
                <w:szCs w:val="24"/>
              </w:rPr>
              <w:t>OLIVIA</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sidRPr="00F84522">
              <w:rPr>
                <w:rFonts w:ascii="Arial" w:eastAsia="Times New Roman" w:hAnsi="Arial" w:cs="Arial"/>
                <w:sz w:val="24"/>
                <w:szCs w:val="24"/>
              </w:rPr>
              <w:t>Good fool, for my brother's death.</w:t>
            </w: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r w:rsidR="00F84522" w:rsidRPr="00F84522" w:rsidTr="00F84522">
        <w:trPr>
          <w:tblCellSpacing w:w="45" w:type="dxa"/>
        </w:trPr>
        <w:tc>
          <w:tcPr>
            <w:tcW w:w="0" w:type="auto"/>
            <w:hideMark/>
          </w:tcPr>
          <w:p w:rsidR="00F84522" w:rsidRPr="00F84522" w:rsidRDefault="000C32DE"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F84522" w:rsidRPr="00F84522">
              <w:rPr>
                <w:rFonts w:ascii="Arial" w:eastAsia="Times New Roman" w:hAnsi="Arial" w:cs="Arial"/>
                <w:sz w:val="24"/>
                <w:szCs w:val="24"/>
              </w:rPr>
              <w:t>Clown</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sidRPr="00F84522">
              <w:rPr>
                <w:rFonts w:ascii="Arial" w:eastAsia="Times New Roman" w:hAnsi="Arial" w:cs="Arial"/>
                <w:sz w:val="24"/>
                <w:szCs w:val="24"/>
              </w:rPr>
              <w:t xml:space="preserve">I think his soul is in hell, </w:t>
            </w:r>
            <w:proofErr w:type="spellStart"/>
            <w:r w:rsidRPr="00F84522">
              <w:rPr>
                <w:rFonts w:ascii="Arial" w:eastAsia="Times New Roman" w:hAnsi="Arial" w:cs="Arial"/>
                <w:sz w:val="24"/>
                <w:szCs w:val="24"/>
              </w:rPr>
              <w:t>madonna</w:t>
            </w:r>
            <w:proofErr w:type="spellEnd"/>
            <w:r w:rsidRPr="00F84522">
              <w:rPr>
                <w:rFonts w:ascii="Arial" w:eastAsia="Times New Roman" w:hAnsi="Arial" w:cs="Arial"/>
                <w:sz w:val="24"/>
                <w:szCs w:val="24"/>
              </w:rPr>
              <w:t>.</w:t>
            </w: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r w:rsidR="00F84522" w:rsidRPr="00F84522" w:rsidTr="00F84522">
        <w:trPr>
          <w:tblCellSpacing w:w="45" w:type="dxa"/>
        </w:trPr>
        <w:tc>
          <w:tcPr>
            <w:tcW w:w="0" w:type="auto"/>
            <w:hideMark/>
          </w:tcPr>
          <w:p w:rsidR="00F84522" w:rsidRPr="00F84522" w:rsidRDefault="000C32DE"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F84522" w:rsidRPr="00F84522">
              <w:rPr>
                <w:rFonts w:ascii="Arial" w:eastAsia="Times New Roman" w:hAnsi="Arial" w:cs="Arial"/>
                <w:sz w:val="24"/>
                <w:szCs w:val="24"/>
              </w:rPr>
              <w:t>OLIVIA</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sidRPr="00F84522">
              <w:rPr>
                <w:rFonts w:ascii="Arial" w:eastAsia="Times New Roman" w:hAnsi="Arial" w:cs="Arial"/>
                <w:sz w:val="24"/>
                <w:szCs w:val="24"/>
              </w:rPr>
              <w:t>I know his soul is in heaven, fool.</w:t>
            </w:r>
          </w:p>
        </w:tc>
        <w:tc>
          <w:tcPr>
            <w:tcW w:w="0" w:type="auto"/>
            <w:hideMark/>
          </w:tcPr>
          <w:p w:rsidR="00F84522" w:rsidRPr="00F84522" w:rsidRDefault="00F84522" w:rsidP="00F84522">
            <w:pPr>
              <w:spacing w:after="0" w:line="240" w:lineRule="auto"/>
              <w:rPr>
                <w:rFonts w:ascii="Arial" w:eastAsia="Times New Roman" w:hAnsi="Arial" w:cs="Arial"/>
                <w:sz w:val="24"/>
                <w:szCs w:val="24"/>
              </w:rPr>
            </w:pPr>
            <w:r w:rsidRPr="00F84522">
              <w:rPr>
                <w:rFonts w:ascii="Arial" w:eastAsia="Times New Roman" w:hAnsi="Arial" w:cs="Arial"/>
                <w:sz w:val="24"/>
                <w:szCs w:val="24"/>
              </w:rPr>
              <w:t>48</w:t>
            </w:r>
          </w:p>
        </w:tc>
      </w:tr>
      <w:tr w:rsidR="00F84522" w:rsidRPr="00F84522" w:rsidTr="00F84522">
        <w:trPr>
          <w:tblCellSpacing w:w="45" w:type="dxa"/>
        </w:trPr>
        <w:tc>
          <w:tcPr>
            <w:tcW w:w="0" w:type="auto"/>
            <w:hideMark/>
          </w:tcPr>
          <w:p w:rsidR="00F84522" w:rsidRPr="00F84522" w:rsidRDefault="000C32DE" w:rsidP="00B04657">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F84522" w:rsidRPr="00F84522">
              <w:rPr>
                <w:rFonts w:ascii="Arial" w:eastAsia="Times New Roman" w:hAnsi="Arial" w:cs="Arial"/>
                <w:sz w:val="24"/>
                <w:szCs w:val="24"/>
              </w:rPr>
              <w:t>Clown</w:t>
            </w:r>
          </w:p>
        </w:tc>
        <w:tc>
          <w:tcPr>
            <w:tcW w:w="0" w:type="auto"/>
            <w:hideMark/>
          </w:tcPr>
          <w:p w:rsidR="00F84522" w:rsidRPr="00F84522" w:rsidRDefault="00F84522" w:rsidP="00B04657">
            <w:pPr>
              <w:spacing w:after="0" w:line="240" w:lineRule="auto"/>
              <w:rPr>
                <w:rFonts w:ascii="Arial" w:eastAsia="Times New Roman" w:hAnsi="Arial" w:cs="Arial"/>
                <w:sz w:val="24"/>
                <w:szCs w:val="24"/>
              </w:rPr>
            </w:pPr>
            <w:r w:rsidRPr="00F84522">
              <w:rPr>
                <w:rFonts w:ascii="Arial" w:eastAsia="Times New Roman" w:hAnsi="Arial" w:cs="Arial"/>
                <w:sz w:val="24"/>
                <w:szCs w:val="24"/>
              </w:rPr>
              <w:t xml:space="preserve">The more fool, </w:t>
            </w:r>
            <w:proofErr w:type="spellStart"/>
            <w:r w:rsidRPr="00F84522">
              <w:rPr>
                <w:rFonts w:ascii="Arial" w:eastAsia="Times New Roman" w:hAnsi="Arial" w:cs="Arial"/>
                <w:sz w:val="24"/>
                <w:szCs w:val="24"/>
              </w:rPr>
              <w:t>madonna</w:t>
            </w:r>
            <w:proofErr w:type="spellEnd"/>
            <w:r w:rsidRPr="00F84522">
              <w:rPr>
                <w:rFonts w:ascii="Arial" w:eastAsia="Times New Roman" w:hAnsi="Arial" w:cs="Arial"/>
                <w:sz w:val="24"/>
                <w:szCs w:val="24"/>
              </w:rPr>
              <w:t>, to mourn for your brother's</w:t>
            </w: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r w:rsidR="00F84522" w:rsidRPr="00F84522" w:rsidTr="00F84522">
        <w:trPr>
          <w:tblCellSpacing w:w="45" w:type="dxa"/>
        </w:trPr>
        <w:tc>
          <w:tcPr>
            <w:tcW w:w="0" w:type="auto"/>
            <w:hideMark/>
          </w:tcPr>
          <w:p w:rsidR="00F84522" w:rsidRPr="00F84522" w:rsidRDefault="00F84522" w:rsidP="00B04657">
            <w:pPr>
              <w:spacing w:after="0" w:line="240" w:lineRule="auto"/>
              <w:rPr>
                <w:rFonts w:ascii="Arial" w:eastAsia="Times New Roman" w:hAnsi="Arial" w:cs="Arial"/>
                <w:sz w:val="24"/>
                <w:szCs w:val="24"/>
              </w:rPr>
            </w:pPr>
          </w:p>
        </w:tc>
        <w:tc>
          <w:tcPr>
            <w:tcW w:w="0" w:type="auto"/>
            <w:hideMark/>
          </w:tcPr>
          <w:p w:rsidR="00F84522" w:rsidRPr="00F84522" w:rsidRDefault="00F84522" w:rsidP="00B04657">
            <w:pPr>
              <w:spacing w:after="0" w:line="240" w:lineRule="auto"/>
              <w:rPr>
                <w:rFonts w:ascii="Arial" w:eastAsia="Times New Roman" w:hAnsi="Arial" w:cs="Arial"/>
                <w:sz w:val="24"/>
                <w:szCs w:val="24"/>
              </w:rPr>
            </w:pPr>
            <w:proofErr w:type="gramStart"/>
            <w:r w:rsidRPr="00F84522">
              <w:rPr>
                <w:rFonts w:ascii="Arial" w:eastAsia="Times New Roman" w:hAnsi="Arial" w:cs="Arial"/>
                <w:sz w:val="24"/>
                <w:szCs w:val="24"/>
              </w:rPr>
              <w:t>soul</w:t>
            </w:r>
            <w:proofErr w:type="gramEnd"/>
            <w:r w:rsidRPr="00F84522">
              <w:rPr>
                <w:rFonts w:ascii="Arial" w:eastAsia="Times New Roman" w:hAnsi="Arial" w:cs="Arial"/>
                <w:sz w:val="24"/>
                <w:szCs w:val="24"/>
              </w:rPr>
              <w:t xml:space="preserve"> being in heaven. Take away the fool, gentlemen.</w:t>
            </w: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r w:rsidR="00F84522" w:rsidRPr="00F84522" w:rsidTr="00F84522">
        <w:trPr>
          <w:tblCellSpacing w:w="45" w:type="dxa"/>
        </w:trPr>
        <w:tc>
          <w:tcPr>
            <w:tcW w:w="0" w:type="auto"/>
            <w:hideMark/>
          </w:tcPr>
          <w:p w:rsidR="00F84522" w:rsidRPr="00F84522" w:rsidRDefault="00F84522" w:rsidP="00F84522">
            <w:pPr>
              <w:spacing w:after="0" w:line="240" w:lineRule="auto"/>
              <w:rPr>
                <w:rFonts w:ascii="Arial" w:eastAsia="Times New Roman" w:hAnsi="Arial" w:cs="Arial"/>
                <w:sz w:val="24"/>
                <w:szCs w:val="24"/>
              </w:rPr>
            </w:pPr>
          </w:p>
        </w:tc>
        <w:tc>
          <w:tcPr>
            <w:tcW w:w="0" w:type="auto"/>
            <w:hideMark/>
          </w:tcPr>
          <w:p w:rsidR="00F84522" w:rsidRPr="00F84522" w:rsidRDefault="00F84522" w:rsidP="00F84522">
            <w:pPr>
              <w:spacing w:after="0" w:line="240" w:lineRule="auto"/>
              <w:rPr>
                <w:rFonts w:ascii="Arial" w:eastAsia="Times New Roman" w:hAnsi="Arial" w:cs="Arial"/>
                <w:sz w:val="24"/>
                <w:szCs w:val="24"/>
              </w:rPr>
            </w:pPr>
          </w:p>
        </w:tc>
        <w:tc>
          <w:tcPr>
            <w:tcW w:w="0" w:type="auto"/>
            <w:vAlign w:val="center"/>
            <w:hideMark/>
          </w:tcPr>
          <w:p w:rsidR="00F84522" w:rsidRPr="00F84522" w:rsidRDefault="00F84522" w:rsidP="00F84522">
            <w:pPr>
              <w:spacing w:after="0" w:line="240" w:lineRule="auto"/>
              <w:rPr>
                <w:rFonts w:ascii="Times New Roman" w:eastAsia="Times New Roman" w:hAnsi="Times New Roman" w:cs="Times New Roman"/>
                <w:sz w:val="20"/>
                <w:szCs w:val="20"/>
              </w:rPr>
            </w:pPr>
          </w:p>
        </w:tc>
      </w:tr>
    </w:tbl>
    <w:p w:rsidR="00C93C2B" w:rsidRPr="00F84522" w:rsidRDefault="00C93C2B" w:rsidP="00F84522">
      <w:pPr>
        <w:pStyle w:val="NormalWeb"/>
        <w:numPr>
          <w:ilvl w:val="0"/>
          <w:numId w:val="1"/>
        </w:numPr>
        <w:spacing w:before="240" w:beforeAutospacing="0" w:after="312" w:afterAutospacing="0" w:line="276" w:lineRule="auto"/>
        <w:rPr>
          <w:rFonts w:ascii="Verdana" w:hAnsi="Verdana"/>
        </w:rPr>
      </w:pPr>
      <w:r w:rsidRPr="00F84522">
        <w:rPr>
          <w:rFonts w:ascii="Verdana" w:hAnsi="Verdana"/>
        </w:rPr>
        <w:t xml:space="preserve">Context: </w:t>
      </w:r>
      <w:proofErr w:type="spellStart"/>
      <w:r w:rsidRPr="00F84522">
        <w:rPr>
          <w:rFonts w:ascii="Verdana" w:hAnsi="Verdana"/>
        </w:rPr>
        <w:t>Malvolio</w:t>
      </w:r>
      <w:proofErr w:type="spellEnd"/>
      <w:r w:rsidRPr="00F84522">
        <w:rPr>
          <w:rFonts w:ascii="Verdana" w:hAnsi="Verdana"/>
        </w:rPr>
        <w:t xml:space="preserve"> is a self-loving, pompous steward in Countess Olivia's household. He nurses ridiculous aspirations for Olivia's affections, and is disliked by Sir Toby Belch, Olivia's bibulous uncle, and Maria, Olivia's waiting woman. They, together with Sir Andrew </w:t>
      </w:r>
      <w:proofErr w:type="spellStart"/>
      <w:r w:rsidRPr="00F84522">
        <w:rPr>
          <w:rFonts w:ascii="Verdana" w:hAnsi="Verdana"/>
        </w:rPr>
        <w:t>Aguecheek</w:t>
      </w:r>
      <w:proofErr w:type="spellEnd"/>
      <w:r w:rsidRPr="00F84522">
        <w:rPr>
          <w:rFonts w:ascii="Verdana" w:hAnsi="Verdana"/>
        </w:rPr>
        <w:t xml:space="preserve">, Sir Toby's friend and hopeless suitor for the countess' hand, seek revenge on </w:t>
      </w:r>
      <w:proofErr w:type="spellStart"/>
      <w:r w:rsidRPr="00F84522">
        <w:rPr>
          <w:rFonts w:ascii="Verdana" w:hAnsi="Verdana"/>
        </w:rPr>
        <w:t>Malvolio</w:t>
      </w:r>
      <w:proofErr w:type="spellEnd"/>
      <w:r w:rsidRPr="00F84522">
        <w:rPr>
          <w:rFonts w:ascii="Verdana" w:hAnsi="Verdana"/>
        </w:rPr>
        <w:t xml:space="preserve"> because he has officiously interfered with their drinking and merrymaking late one night. Maria prepares, in imitation of Olivia's handwriting and style, a love note to drop in </w:t>
      </w:r>
      <w:proofErr w:type="spellStart"/>
      <w:r w:rsidRPr="00F84522">
        <w:rPr>
          <w:rFonts w:ascii="Verdana" w:hAnsi="Verdana"/>
        </w:rPr>
        <w:t>Malvolio's</w:t>
      </w:r>
      <w:proofErr w:type="spellEnd"/>
      <w:r w:rsidRPr="00F84522">
        <w:rPr>
          <w:rFonts w:ascii="Verdana" w:hAnsi="Verdana"/>
        </w:rPr>
        <w:t xml:space="preserve"> way. He, walking in the garden, finds the note, recognizes the handwriting, breaks the seal, reads the contents and becomes convinced that the epistle is from Olivia and is meant for him. Thus he is completely gulled, and the revenge of the tricksters is well in train. The letter proper begins:</w:t>
      </w:r>
    </w:p>
    <w:p w:rsidR="00C93C2B" w:rsidRPr="00F84522" w:rsidRDefault="00C93C2B" w:rsidP="00F84522">
      <w:pPr>
        <w:pStyle w:val="NormalWeb"/>
        <w:spacing w:before="240" w:beforeAutospacing="0" w:after="312" w:afterAutospacing="0" w:line="276" w:lineRule="auto"/>
        <w:rPr>
          <w:rFonts w:ascii="Verdana" w:hAnsi="Verdana"/>
        </w:rPr>
      </w:pPr>
      <w:r w:rsidRPr="00F84522">
        <w:rPr>
          <w:rFonts w:ascii="Verdana" w:hAnsi="Verdana"/>
        </w:rPr>
        <w:br/>
        <w:t>MALVOLIO [reads</w:t>
      </w:r>
      <w:proofErr w:type="gramStart"/>
      <w:r w:rsidRPr="00F84522">
        <w:rPr>
          <w:rFonts w:ascii="Verdana" w:hAnsi="Verdana"/>
        </w:rPr>
        <w:t>]</w:t>
      </w:r>
      <w:proofErr w:type="gramEnd"/>
      <w:r w:rsidRPr="00F84522">
        <w:rPr>
          <w:rFonts w:ascii="Verdana" w:hAnsi="Verdana"/>
        </w:rPr>
        <w:br/>
        <w:t>If this falls into thy hand, revolve. In my stars I am above thee, but be not afraid of greatness. Some are born great, some achieve greatness, and some have greatness thrust upon '</w:t>
      </w:r>
      <w:proofErr w:type="spellStart"/>
      <w:r w:rsidRPr="00F84522">
        <w:rPr>
          <w:rFonts w:ascii="Verdana" w:hAnsi="Verdana"/>
        </w:rPr>
        <w:t>em</w:t>
      </w:r>
      <w:proofErr w:type="spellEnd"/>
      <w:r w:rsidRPr="00F84522">
        <w:rPr>
          <w:rFonts w:ascii="Verdana" w:hAnsi="Verdana"/>
        </w:rPr>
        <w:t xml:space="preserve">. Thy fates open their </w:t>
      </w:r>
      <w:proofErr w:type="gramStart"/>
      <w:r w:rsidRPr="00F84522">
        <w:rPr>
          <w:rFonts w:ascii="Verdana" w:hAnsi="Verdana"/>
        </w:rPr>
        <w:t>hands, . . .</w:t>
      </w:r>
      <w:proofErr w:type="gramEnd"/>
    </w:p>
    <w:p w:rsidR="00C93C2B" w:rsidRPr="00F84522" w:rsidRDefault="00C93C2B" w:rsidP="00F84522">
      <w:pPr>
        <w:pStyle w:val="NormalWeb"/>
        <w:numPr>
          <w:ilvl w:val="0"/>
          <w:numId w:val="1"/>
        </w:numPr>
        <w:spacing w:before="240" w:beforeAutospacing="0" w:after="312" w:afterAutospacing="0" w:line="276" w:lineRule="auto"/>
        <w:rPr>
          <w:rFonts w:ascii="Verdana" w:hAnsi="Verdana"/>
        </w:rPr>
      </w:pPr>
      <w:r w:rsidRPr="00F84522">
        <w:rPr>
          <w:rFonts w:ascii="Verdana" w:hAnsi="Verdana"/>
        </w:rPr>
        <w:t xml:space="preserve">Context: A self-loving steward, </w:t>
      </w:r>
      <w:proofErr w:type="spellStart"/>
      <w:r w:rsidRPr="00F84522">
        <w:rPr>
          <w:rFonts w:ascii="Verdana" w:hAnsi="Verdana"/>
        </w:rPr>
        <w:t>Malvolio</w:t>
      </w:r>
      <w:proofErr w:type="spellEnd"/>
      <w:r w:rsidRPr="00F84522">
        <w:rPr>
          <w:rFonts w:ascii="Verdana" w:hAnsi="Verdana"/>
        </w:rPr>
        <w:t xml:space="preserve">, nurses ridiculous aspirations for the affections of his mistress, Countess Olivia. He is greatly disliked by Sir Toby Belch, Olivia's bibulous uncle, and Maria, the countess' </w:t>
      </w:r>
      <w:r w:rsidRPr="00F84522">
        <w:rPr>
          <w:rFonts w:ascii="Verdana" w:hAnsi="Verdana"/>
        </w:rPr>
        <w:lastRenderedPageBreak/>
        <w:t xml:space="preserve">waiting woman. They, together with Sir Andrew </w:t>
      </w:r>
      <w:proofErr w:type="spellStart"/>
      <w:r w:rsidRPr="00F84522">
        <w:rPr>
          <w:rFonts w:ascii="Verdana" w:hAnsi="Verdana"/>
        </w:rPr>
        <w:t>Aguecheek</w:t>
      </w:r>
      <w:proofErr w:type="spellEnd"/>
      <w:r w:rsidRPr="00F84522">
        <w:rPr>
          <w:rFonts w:ascii="Verdana" w:hAnsi="Verdana"/>
        </w:rPr>
        <w:t xml:space="preserve">, a ridiculous and hopeless suitor to Olivia and tool of Sir Toby, seek revenge on </w:t>
      </w:r>
      <w:proofErr w:type="spellStart"/>
      <w:r w:rsidRPr="00F84522">
        <w:rPr>
          <w:rFonts w:ascii="Verdana" w:hAnsi="Verdana"/>
        </w:rPr>
        <w:t>Malvolio</w:t>
      </w:r>
      <w:proofErr w:type="spellEnd"/>
      <w:r w:rsidRPr="00F84522">
        <w:rPr>
          <w:rFonts w:ascii="Verdana" w:hAnsi="Verdana"/>
        </w:rPr>
        <w:t xml:space="preserve"> because he has interfered in their affairs. They accomplish their aim by dropping a love note for him to discover in the garden. He finds it and, completely duped into believing it to be from Olivia and meant for him, obeys its injunctions to appear before her in yellow stockings, cross-gartered, smiling idiotically and kissing his hand. Olivia, in mourning for a dead brother, is amazed by the sober and civil steward's appearance and behavior, and thinks he is mad.</w:t>
      </w:r>
    </w:p>
    <w:p w:rsidR="00C93C2B" w:rsidRPr="00F84522" w:rsidRDefault="00C93C2B" w:rsidP="00F84522">
      <w:pPr>
        <w:pStyle w:val="NormalWeb"/>
        <w:spacing w:before="240" w:beforeAutospacing="0" w:after="312" w:afterAutospacing="0" w:line="276" w:lineRule="auto"/>
        <w:rPr>
          <w:rFonts w:ascii="Verdana" w:hAnsi="Verdana"/>
        </w:rPr>
      </w:pPr>
      <w:r w:rsidRPr="00F84522">
        <w:rPr>
          <w:rFonts w:ascii="Verdana" w:hAnsi="Verdana"/>
        </w:rPr>
        <w:br/>
        <w:t>MALVOLIO</w:t>
      </w:r>
      <w:r w:rsidRPr="00F84522">
        <w:rPr>
          <w:rFonts w:ascii="Verdana" w:hAnsi="Verdana"/>
        </w:rPr>
        <w:br/>
        <w:t>Remember who commended thy yellow stockings–</w:t>
      </w:r>
      <w:r w:rsidRPr="00F84522">
        <w:rPr>
          <w:rFonts w:ascii="Verdana" w:hAnsi="Verdana"/>
        </w:rPr>
        <w:br/>
        <w:t>OLIVIA</w:t>
      </w:r>
      <w:r w:rsidRPr="00F84522">
        <w:rPr>
          <w:rFonts w:ascii="Verdana" w:hAnsi="Verdana"/>
        </w:rPr>
        <w:br/>
        <w:t>Thy yellow stockings?</w:t>
      </w:r>
      <w:r w:rsidRPr="00F84522">
        <w:rPr>
          <w:rFonts w:ascii="Verdana" w:hAnsi="Verdana"/>
        </w:rPr>
        <w:br/>
        <w:t>MALVOLIO</w:t>
      </w:r>
      <w:r w:rsidRPr="00F84522">
        <w:rPr>
          <w:rFonts w:ascii="Verdana" w:hAnsi="Verdana"/>
        </w:rPr>
        <w:br/>
      </w:r>
      <w:proofErr w:type="gramStart"/>
      <w:r w:rsidRPr="00F84522">
        <w:rPr>
          <w:rFonts w:ascii="Verdana" w:hAnsi="Verdana"/>
        </w:rPr>
        <w:t>And</w:t>
      </w:r>
      <w:proofErr w:type="gramEnd"/>
      <w:r w:rsidRPr="00F84522">
        <w:rPr>
          <w:rFonts w:ascii="Verdana" w:hAnsi="Verdana"/>
        </w:rPr>
        <w:t xml:space="preserve"> wished to see </w:t>
      </w:r>
      <w:proofErr w:type="spellStart"/>
      <w:r w:rsidRPr="00F84522">
        <w:rPr>
          <w:rFonts w:ascii="Verdana" w:hAnsi="Verdana"/>
        </w:rPr>
        <w:t>thee</w:t>
      </w:r>
      <w:proofErr w:type="spellEnd"/>
      <w:r w:rsidRPr="00F84522">
        <w:rPr>
          <w:rFonts w:ascii="Verdana" w:hAnsi="Verdana"/>
        </w:rPr>
        <w:t xml:space="preserve"> cross-gartered.</w:t>
      </w:r>
      <w:r w:rsidRPr="00F84522">
        <w:rPr>
          <w:rFonts w:ascii="Verdana" w:hAnsi="Verdana"/>
        </w:rPr>
        <w:br/>
      </w:r>
      <w:proofErr w:type="gramStart"/>
      <w:r w:rsidRPr="00F84522">
        <w:rPr>
          <w:rFonts w:ascii="Verdana" w:hAnsi="Verdana"/>
        </w:rPr>
        <w:t>OLIVIA</w:t>
      </w:r>
      <w:r w:rsidRPr="00F84522">
        <w:rPr>
          <w:rFonts w:ascii="Verdana" w:hAnsi="Verdana"/>
        </w:rPr>
        <w:br/>
        <w:t>Cross-gartered?</w:t>
      </w:r>
      <w:proofErr w:type="gramEnd"/>
      <w:r w:rsidRPr="00F84522">
        <w:rPr>
          <w:rFonts w:ascii="Verdana" w:hAnsi="Verdana"/>
        </w:rPr>
        <w:br/>
        <w:t>MALVOLIO</w:t>
      </w:r>
      <w:r w:rsidRPr="00F84522">
        <w:rPr>
          <w:rFonts w:ascii="Verdana" w:hAnsi="Verdana"/>
        </w:rPr>
        <w:br/>
        <w:t xml:space="preserve">Go to, thou art made, if thou </w:t>
      </w:r>
      <w:proofErr w:type="spellStart"/>
      <w:r w:rsidRPr="00F84522">
        <w:rPr>
          <w:rFonts w:ascii="Verdana" w:hAnsi="Verdana"/>
        </w:rPr>
        <w:t>desirest</w:t>
      </w:r>
      <w:proofErr w:type="spellEnd"/>
      <w:r w:rsidRPr="00F84522">
        <w:rPr>
          <w:rFonts w:ascii="Verdana" w:hAnsi="Verdana"/>
        </w:rPr>
        <w:t xml:space="preserve"> to be so–. . . If not, let me see thee a servant still.</w:t>
      </w:r>
      <w:r w:rsidRPr="00F84522">
        <w:rPr>
          <w:rFonts w:ascii="Verdana" w:hAnsi="Verdana"/>
        </w:rPr>
        <w:br/>
        <w:t>OLIVIA</w:t>
      </w:r>
      <w:r w:rsidRPr="00F84522">
        <w:rPr>
          <w:rFonts w:ascii="Verdana" w:hAnsi="Verdana"/>
        </w:rPr>
        <w:br/>
        <w:t xml:space="preserve">Why this is very midsummer madness. . . . Good Maria, let this fellow be looked to. . . . Let some of my people have a special care of </w:t>
      </w:r>
      <w:proofErr w:type="gramStart"/>
      <w:r w:rsidRPr="00F84522">
        <w:rPr>
          <w:rFonts w:ascii="Verdana" w:hAnsi="Verdana"/>
        </w:rPr>
        <w:t>him, . . .</w:t>
      </w:r>
      <w:proofErr w:type="gramEnd"/>
    </w:p>
    <w:p w:rsidR="00C93C2B" w:rsidRPr="00F84522" w:rsidRDefault="00C93C2B" w:rsidP="00F84522">
      <w:pPr>
        <w:pStyle w:val="ListParagraph"/>
        <w:numPr>
          <w:ilvl w:val="0"/>
          <w:numId w:val="1"/>
        </w:numPr>
        <w:shd w:val="clear" w:color="auto" w:fill="FFFFFF"/>
        <w:spacing w:before="225"/>
        <w:rPr>
          <w:rFonts w:ascii="Verdana" w:eastAsia="Times New Roman" w:hAnsi="Verdana" w:cs="Arial"/>
          <w:sz w:val="26"/>
          <w:szCs w:val="26"/>
        </w:rPr>
      </w:pPr>
      <w:r w:rsidRPr="00F84522">
        <w:rPr>
          <w:rFonts w:ascii="Verdana" w:eastAsia="Times New Roman" w:hAnsi="Verdana" w:cs="Arial"/>
          <w:sz w:val="26"/>
          <w:szCs w:val="26"/>
        </w:rPr>
        <w:t xml:space="preserve">Context: Viola (in her disguise as </w:t>
      </w:r>
      <w:proofErr w:type="spellStart"/>
      <w:r w:rsidRPr="00F84522">
        <w:rPr>
          <w:rFonts w:ascii="Verdana" w:eastAsia="Times New Roman" w:hAnsi="Verdana" w:cs="Arial"/>
          <w:sz w:val="26"/>
          <w:szCs w:val="26"/>
        </w:rPr>
        <w:t>Cesario</w:t>
      </w:r>
      <w:proofErr w:type="spellEnd"/>
      <w:r w:rsidRPr="00F84522">
        <w:rPr>
          <w:rFonts w:ascii="Verdana" w:eastAsia="Times New Roman" w:hAnsi="Verdana" w:cs="Arial"/>
          <w:sz w:val="26"/>
          <w:szCs w:val="26"/>
        </w:rPr>
        <w:t xml:space="preserve">) delivers this speech to Olivia after </w:t>
      </w:r>
      <w:proofErr w:type="spellStart"/>
      <w:r w:rsidRPr="00F84522">
        <w:rPr>
          <w:rFonts w:ascii="Verdana" w:eastAsia="Times New Roman" w:hAnsi="Verdana" w:cs="Arial"/>
          <w:sz w:val="26"/>
          <w:szCs w:val="26"/>
        </w:rPr>
        <w:t>Orsino</w:t>
      </w:r>
      <w:proofErr w:type="spellEnd"/>
      <w:r w:rsidRPr="00F84522">
        <w:rPr>
          <w:rFonts w:ascii="Verdana" w:eastAsia="Times New Roman" w:hAnsi="Verdana" w:cs="Arial"/>
          <w:sz w:val="26"/>
          <w:szCs w:val="26"/>
        </w:rPr>
        <w:t xml:space="preserve"> has sent her to carry his messages of love to Olivia. In this speech, however, </w:t>
      </w:r>
      <w:proofErr w:type="spellStart"/>
      <w:r w:rsidRPr="00F84522">
        <w:rPr>
          <w:rFonts w:ascii="Verdana" w:eastAsia="Times New Roman" w:hAnsi="Verdana" w:cs="Arial"/>
          <w:sz w:val="26"/>
          <w:szCs w:val="26"/>
        </w:rPr>
        <w:t>Cesario</w:t>
      </w:r>
      <w:proofErr w:type="spellEnd"/>
      <w:r w:rsidRPr="00F84522">
        <w:rPr>
          <w:rFonts w:ascii="Verdana" w:eastAsia="Times New Roman" w:hAnsi="Verdana" w:cs="Arial"/>
          <w:sz w:val="26"/>
          <w:szCs w:val="26"/>
        </w:rPr>
        <w:t xml:space="preserve"> sets aside the prepared messages and instead tells Olivia what he would do if he were in love with her. This speech is </w:t>
      </w:r>
      <w:proofErr w:type="gramStart"/>
      <w:r w:rsidRPr="00F84522">
        <w:rPr>
          <w:rFonts w:ascii="Verdana" w:eastAsia="Times New Roman" w:hAnsi="Verdana" w:cs="Arial"/>
          <w:sz w:val="26"/>
          <w:szCs w:val="26"/>
        </w:rPr>
        <w:t>significant,</w:t>
      </w:r>
      <w:proofErr w:type="gramEnd"/>
      <w:r w:rsidRPr="00F84522">
        <w:rPr>
          <w:rFonts w:ascii="Verdana" w:eastAsia="Times New Roman" w:hAnsi="Verdana" w:cs="Arial"/>
          <w:sz w:val="26"/>
          <w:szCs w:val="26"/>
        </w:rPr>
        <w:t xml:space="preserve"> then, because it sets the stage for Olivia’s infatuation with the person she thinks is </w:t>
      </w:r>
      <w:proofErr w:type="spellStart"/>
      <w:r w:rsidRPr="00F84522">
        <w:rPr>
          <w:rFonts w:ascii="Verdana" w:eastAsia="Times New Roman" w:hAnsi="Verdana" w:cs="Arial"/>
          <w:sz w:val="26"/>
          <w:szCs w:val="26"/>
        </w:rPr>
        <w:t>Cesario</w:t>
      </w:r>
      <w:proofErr w:type="spellEnd"/>
      <w:r w:rsidRPr="00F84522">
        <w:rPr>
          <w:rFonts w:ascii="Verdana" w:eastAsia="Times New Roman" w:hAnsi="Verdana" w:cs="Arial"/>
          <w:sz w:val="26"/>
          <w:szCs w:val="26"/>
        </w:rPr>
        <w:t xml:space="preserve">: instead of helping win Olivia for </w:t>
      </w:r>
      <w:proofErr w:type="spellStart"/>
      <w:r w:rsidRPr="00F84522">
        <w:rPr>
          <w:rFonts w:ascii="Verdana" w:eastAsia="Times New Roman" w:hAnsi="Verdana" w:cs="Arial"/>
          <w:sz w:val="26"/>
          <w:szCs w:val="26"/>
        </w:rPr>
        <w:t>Orsino</w:t>
      </w:r>
      <w:proofErr w:type="spellEnd"/>
      <w:r w:rsidRPr="00F84522">
        <w:rPr>
          <w:rFonts w:ascii="Verdana" w:eastAsia="Times New Roman" w:hAnsi="Verdana" w:cs="Arial"/>
          <w:sz w:val="26"/>
          <w:szCs w:val="26"/>
        </w:rPr>
        <w:t xml:space="preserve">, </w:t>
      </w:r>
      <w:proofErr w:type="spellStart"/>
      <w:r w:rsidRPr="00F84522">
        <w:rPr>
          <w:rFonts w:ascii="Verdana" w:eastAsia="Times New Roman" w:hAnsi="Verdana" w:cs="Arial"/>
          <w:sz w:val="26"/>
          <w:szCs w:val="26"/>
        </w:rPr>
        <w:t>Cesario’s</w:t>
      </w:r>
      <w:proofErr w:type="spellEnd"/>
      <w:r w:rsidRPr="00F84522">
        <w:rPr>
          <w:rFonts w:ascii="Verdana" w:eastAsia="Times New Roman" w:hAnsi="Verdana" w:cs="Arial"/>
          <w:sz w:val="26"/>
          <w:szCs w:val="26"/>
        </w:rPr>
        <w:t xml:space="preserve"> passionate words make Olivia fall in love with him. This development is understandable, when one considers what Viola says here—she insists that she would be outside Olivia’s gate night and day, proclaiming her love, until Olivia took “pity” on </w:t>
      </w:r>
      <w:r w:rsidRPr="00F84522">
        <w:rPr>
          <w:rFonts w:ascii="Verdana" w:eastAsia="Times New Roman" w:hAnsi="Verdana" w:cs="Arial"/>
          <w:sz w:val="26"/>
          <w:szCs w:val="26"/>
        </w:rPr>
        <w:lastRenderedPageBreak/>
        <w:t xml:space="preserve">her. This kind of devotion contrasts sharply with the way </w:t>
      </w:r>
      <w:proofErr w:type="spellStart"/>
      <w:r w:rsidRPr="00F84522">
        <w:rPr>
          <w:rFonts w:ascii="Verdana" w:eastAsia="Times New Roman" w:hAnsi="Verdana" w:cs="Arial"/>
          <w:sz w:val="26"/>
          <w:szCs w:val="26"/>
        </w:rPr>
        <w:t>Orsino</w:t>
      </w:r>
      <w:proofErr w:type="spellEnd"/>
      <w:r w:rsidRPr="00F84522">
        <w:rPr>
          <w:rFonts w:ascii="Verdana" w:eastAsia="Times New Roman" w:hAnsi="Verdana" w:cs="Arial"/>
          <w:sz w:val="26"/>
          <w:szCs w:val="26"/>
        </w:rPr>
        <w:t xml:space="preserve"> actually pursues his courtship of Olivia: instead of planting himself outside her door and demonstrating his devotion, he prefers to remain at home, lolling on couches and complaining of his broken heart. The contrast, then, between the devotion that Viola imagines here and the self-involvement that characterizes </w:t>
      </w:r>
      <w:proofErr w:type="spellStart"/>
      <w:r w:rsidRPr="00F84522">
        <w:rPr>
          <w:rFonts w:ascii="Verdana" w:eastAsia="Times New Roman" w:hAnsi="Verdana" w:cs="Arial"/>
          <w:sz w:val="26"/>
          <w:szCs w:val="26"/>
        </w:rPr>
        <w:t>Orsino’s</w:t>
      </w:r>
      <w:proofErr w:type="spellEnd"/>
      <w:r w:rsidRPr="00F84522">
        <w:rPr>
          <w:rFonts w:ascii="Verdana" w:eastAsia="Times New Roman" w:hAnsi="Verdana" w:cs="Arial"/>
          <w:sz w:val="26"/>
          <w:szCs w:val="26"/>
        </w:rPr>
        <w:t xml:space="preserve"> passion for Olivia, suggests that Viola has a better understanding than </w:t>
      </w:r>
      <w:proofErr w:type="spellStart"/>
      <w:r w:rsidRPr="00F84522">
        <w:rPr>
          <w:rFonts w:ascii="Verdana" w:eastAsia="Times New Roman" w:hAnsi="Verdana" w:cs="Arial"/>
          <w:sz w:val="26"/>
          <w:szCs w:val="26"/>
        </w:rPr>
        <w:t>Orsino</w:t>
      </w:r>
      <w:proofErr w:type="spellEnd"/>
      <w:r w:rsidRPr="00F84522">
        <w:rPr>
          <w:rFonts w:ascii="Verdana" w:eastAsia="Times New Roman" w:hAnsi="Verdana" w:cs="Arial"/>
          <w:sz w:val="26"/>
          <w:szCs w:val="26"/>
        </w:rPr>
        <w:t xml:space="preserve"> of what true love should be.</w:t>
      </w:r>
    </w:p>
    <w:p w:rsidR="00C93C2B" w:rsidRPr="00F84522" w:rsidRDefault="00C93C2B" w:rsidP="00F84522">
      <w:pPr>
        <w:shd w:val="clear" w:color="auto" w:fill="FFFFFF"/>
        <w:spacing w:after="0"/>
        <w:rPr>
          <w:rFonts w:ascii="Verdana" w:eastAsia="Times New Roman" w:hAnsi="Verdana" w:cs="Arial"/>
          <w:i/>
          <w:iCs/>
          <w:sz w:val="21"/>
          <w:szCs w:val="21"/>
        </w:rPr>
      </w:pPr>
    </w:p>
    <w:p w:rsidR="00C93C2B" w:rsidRPr="00C93C2B" w:rsidRDefault="00C93C2B" w:rsidP="00F84522">
      <w:pPr>
        <w:shd w:val="clear" w:color="auto" w:fill="FFFFFF"/>
        <w:spacing w:after="0"/>
        <w:rPr>
          <w:rFonts w:ascii="Verdana" w:eastAsia="Times New Roman" w:hAnsi="Verdana" w:cs="Arial"/>
          <w:i/>
          <w:iCs/>
          <w:sz w:val="21"/>
          <w:szCs w:val="21"/>
        </w:rPr>
      </w:pPr>
      <w:r w:rsidRPr="00C93C2B">
        <w:rPr>
          <w:rFonts w:ascii="Verdana" w:eastAsia="Times New Roman" w:hAnsi="Verdana" w:cs="Arial"/>
          <w:i/>
          <w:iCs/>
          <w:sz w:val="21"/>
          <w:szCs w:val="21"/>
        </w:rPr>
        <w:t>Make me a willow cabin at your gate</w:t>
      </w:r>
      <w:r w:rsidRPr="00C93C2B">
        <w:rPr>
          <w:rFonts w:ascii="Verdana" w:eastAsia="Times New Roman" w:hAnsi="Verdana" w:cs="Arial"/>
          <w:i/>
          <w:iCs/>
          <w:sz w:val="21"/>
          <w:szCs w:val="21"/>
        </w:rPr>
        <w:br/>
        <w:t>And call upon my soul within the house,</w:t>
      </w:r>
      <w:r w:rsidRPr="00C93C2B">
        <w:rPr>
          <w:rFonts w:ascii="Verdana" w:eastAsia="Times New Roman" w:hAnsi="Verdana" w:cs="Arial"/>
          <w:i/>
          <w:iCs/>
          <w:sz w:val="21"/>
          <w:szCs w:val="21"/>
        </w:rPr>
        <w:br/>
        <w:t xml:space="preserve">Write loyal cantons of </w:t>
      </w:r>
      <w:proofErr w:type="spellStart"/>
      <w:r w:rsidRPr="00C93C2B">
        <w:rPr>
          <w:rFonts w:ascii="Verdana" w:eastAsia="Times New Roman" w:hAnsi="Verdana" w:cs="Arial"/>
          <w:i/>
          <w:iCs/>
          <w:sz w:val="21"/>
          <w:szCs w:val="21"/>
        </w:rPr>
        <w:t>contemnèd</w:t>
      </w:r>
      <w:proofErr w:type="spellEnd"/>
      <w:r w:rsidRPr="00C93C2B">
        <w:rPr>
          <w:rFonts w:ascii="Verdana" w:eastAsia="Times New Roman" w:hAnsi="Verdana" w:cs="Arial"/>
          <w:i/>
          <w:iCs/>
          <w:sz w:val="21"/>
          <w:szCs w:val="21"/>
        </w:rPr>
        <w:t xml:space="preserve"> love,</w:t>
      </w:r>
      <w:r w:rsidRPr="00C93C2B">
        <w:rPr>
          <w:rFonts w:ascii="Verdana" w:eastAsia="Times New Roman" w:hAnsi="Verdana" w:cs="Arial"/>
          <w:i/>
          <w:iCs/>
          <w:sz w:val="21"/>
          <w:szCs w:val="21"/>
        </w:rPr>
        <w:br/>
        <w:t>And sing them loud even in the dead of night;</w:t>
      </w:r>
      <w:r w:rsidRPr="00C93C2B">
        <w:rPr>
          <w:rFonts w:ascii="Verdana" w:eastAsia="Times New Roman" w:hAnsi="Verdana" w:cs="Arial"/>
          <w:i/>
          <w:iCs/>
          <w:sz w:val="21"/>
          <w:szCs w:val="21"/>
        </w:rPr>
        <w:br/>
        <w:t>Hallow your name to the reverberate hills,</w:t>
      </w:r>
      <w:r w:rsidRPr="00C93C2B">
        <w:rPr>
          <w:rFonts w:ascii="Verdana" w:eastAsia="Times New Roman" w:hAnsi="Verdana" w:cs="Arial"/>
          <w:i/>
          <w:iCs/>
          <w:sz w:val="21"/>
          <w:szCs w:val="21"/>
        </w:rPr>
        <w:br/>
        <w:t>And make the babbling gossip of the air</w:t>
      </w:r>
      <w:r w:rsidRPr="00C93C2B">
        <w:rPr>
          <w:rFonts w:ascii="Verdana" w:eastAsia="Times New Roman" w:hAnsi="Verdana" w:cs="Arial"/>
          <w:i/>
          <w:iCs/>
          <w:sz w:val="21"/>
          <w:szCs w:val="21"/>
        </w:rPr>
        <w:br/>
        <w:t>Cry out ’Olivia!’ O, you should not rest</w:t>
      </w:r>
      <w:r w:rsidRPr="00F84522">
        <w:rPr>
          <w:rFonts w:ascii="Verdana" w:eastAsia="Times New Roman" w:hAnsi="Verdana" w:cs="Arial"/>
          <w:i/>
          <w:iCs/>
          <w:sz w:val="21"/>
        </w:rPr>
        <w:t> </w:t>
      </w:r>
      <w:r w:rsidRPr="00C93C2B">
        <w:rPr>
          <w:rFonts w:ascii="Verdana" w:eastAsia="Times New Roman" w:hAnsi="Verdana" w:cs="Arial"/>
          <w:i/>
          <w:iCs/>
          <w:sz w:val="21"/>
          <w:szCs w:val="21"/>
        </w:rPr>
        <w:br/>
      </w:r>
      <w:proofErr w:type="gramStart"/>
      <w:r w:rsidRPr="00C93C2B">
        <w:rPr>
          <w:rFonts w:ascii="Verdana" w:eastAsia="Times New Roman" w:hAnsi="Verdana" w:cs="Arial"/>
          <w:i/>
          <w:iCs/>
          <w:sz w:val="21"/>
          <w:szCs w:val="21"/>
        </w:rPr>
        <w:t>Between</w:t>
      </w:r>
      <w:proofErr w:type="gramEnd"/>
      <w:r w:rsidRPr="00C93C2B">
        <w:rPr>
          <w:rFonts w:ascii="Verdana" w:eastAsia="Times New Roman" w:hAnsi="Verdana" w:cs="Arial"/>
          <w:i/>
          <w:iCs/>
          <w:sz w:val="21"/>
          <w:szCs w:val="21"/>
        </w:rPr>
        <w:t xml:space="preserve"> the elements of air and earth</w:t>
      </w:r>
      <w:r w:rsidRPr="00C93C2B">
        <w:rPr>
          <w:rFonts w:ascii="Verdana" w:eastAsia="Times New Roman" w:hAnsi="Verdana" w:cs="Arial"/>
          <w:i/>
          <w:iCs/>
          <w:sz w:val="21"/>
          <w:szCs w:val="21"/>
        </w:rPr>
        <w:br/>
        <w:t>But you should pity me.</w:t>
      </w:r>
      <w:r w:rsidRPr="00F84522">
        <w:rPr>
          <w:rFonts w:ascii="Verdana" w:eastAsia="Times New Roman" w:hAnsi="Verdana" w:cs="Arial"/>
          <w:i/>
          <w:iCs/>
          <w:sz w:val="21"/>
        </w:rPr>
        <w:t> </w:t>
      </w:r>
      <w:r w:rsidRPr="00C93C2B">
        <w:rPr>
          <w:rFonts w:ascii="Verdana" w:eastAsia="Times New Roman" w:hAnsi="Verdana" w:cs="Arial"/>
          <w:i/>
          <w:iCs/>
          <w:sz w:val="21"/>
          <w:szCs w:val="21"/>
        </w:rPr>
        <w:br/>
        <w:t>           (I.v.</w:t>
      </w:r>
      <w:r w:rsidRPr="00F84522">
        <w:rPr>
          <w:rFonts w:ascii="Verdana" w:eastAsia="Times New Roman" w:hAnsi="Verdana" w:cs="Arial"/>
          <w:i/>
          <w:iCs/>
          <w:caps/>
          <w:spacing w:val="24"/>
          <w:sz w:val="18"/>
        </w:rPr>
        <w:t>237–245</w:t>
      </w:r>
      <w:r w:rsidRPr="00C93C2B">
        <w:rPr>
          <w:rFonts w:ascii="Verdana" w:eastAsia="Times New Roman" w:hAnsi="Verdana" w:cs="Arial"/>
          <w:i/>
          <w:iCs/>
          <w:sz w:val="21"/>
          <w:szCs w:val="21"/>
        </w:rPr>
        <w:t>)</w:t>
      </w:r>
    </w:p>
    <w:p w:rsidR="00C93C2B" w:rsidRPr="00F84522" w:rsidRDefault="00F84522" w:rsidP="00F84522">
      <w:pPr>
        <w:pStyle w:val="ListParagraph"/>
        <w:numPr>
          <w:ilvl w:val="0"/>
          <w:numId w:val="1"/>
        </w:numPr>
        <w:shd w:val="clear" w:color="auto" w:fill="FFFFFF"/>
        <w:spacing w:before="225"/>
        <w:rPr>
          <w:rFonts w:ascii="Verdana" w:eastAsia="Times New Roman" w:hAnsi="Verdana" w:cs="Arial"/>
          <w:sz w:val="26"/>
          <w:szCs w:val="26"/>
        </w:rPr>
      </w:pPr>
      <w:bookmarkStart w:id="0" w:name="i1011493"/>
      <w:bookmarkStart w:id="1" w:name="CHDGDGII"/>
      <w:bookmarkEnd w:id="0"/>
      <w:bookmarkEnd w:id="1"/>
      <w:r w:rsidRPr="00F84522">
        <w:rPr>
          <w:rFonts w:ascii="Verdana" w:eastAsia="Times New Roman" w:hAnsi="Verdana" w:cs="Arial"/>
          <w:sz w:val="26"/>
          <w:szCs w:val="26"/>
        </w:rPr>
        <w:t xml:space="preserve">Context: </w:t>
      </w:r>
      <w:proofErr w:type="spellStart"/>
      <w:r w:rsidR="00C93C2B" w:rsidRPr="00F84522">
        <w:rPr>
          <w:rFonts w:ascii="Verdana" w:eastAsia="Times New Roman" w:hAnsi="Verdana" w:cs="Arial"/>
          <w:sz w:val="26"/>
          <w:szCs w:val="26"/>
        </w:rPr>
        <w:t>Orsino</w:t>
      </w:r>
      <w:proofErr w:type="spellEnd"/>
      <w:r w:rsidR="00C93C2B" w:rsidRPr="00F84522">
        <w:rPr>
          <w:rFonts w:ascii="Verdana" w:eastAsia="Times New Roman" w:hAnsi="Verdana" w:cs="Arial"/>
          <w:sz w:val="26"/>
          <w:szCs w:val="26"/>
        </w:rPr>
        <w:t xml:space="preserve"> speaks these words as he discusses his love for Olivia with </w:t>
      </w:r>
      <w:proofErr w:type="spellStart"/>
      <w:r w:rsidR="00C93C2B" w:rsidRPr="00F84522">
        <w:rPr>
          <w:rFonts w:ascii="Verdana" w:eastAsia="Times New Roman" w:hAnsi="Verdana" w:cs="Arial"/>
          <w:sz w:val="26"/>
          <w:szCs w:val="26"/>
        </w:rPr>
        <w:t>Cesario</w:t>
      </w:r>
      <w:proofErr w:type="spellEnd"/>
      <w:r w:rsidR="00C93C2B" w:rsidRPr="00F84522">
        <w:rPr>
          <w:rFonts w:ascii="Verdana" w:eastAsia="Times New Roman" w:hAnsi="Verdana" w:cs="Arial"/>
          <w:sz w:val="26"/>
          <w:szCs w:val="26"/>
        </w:rPr>
        <w:t xml:space="preserve">. Here, he argues that there can be no comparison between the kind of love that a man has for a woman and the kind of love that women feel for men. Women, he suggests, love only superficially—in the “palate,” not the “liver,” implying that for men love is somehow deeper and less changeable. While his love is constant, he insists, a woman’s love suffers “surfeit, </w:t>
      </w:r>
      <w:proofErr w:type="spellStart"/>
      <w:r w:rsidR="00C93C2B" w:rsidRPr="00F84522">
        <w:rPr>
          <w:rFonts w:ascii="Verdana" w:eastAsia="Times New Roman" w:hAnsi="Verdana" w:cs="Arial"/>
          <w:sz w:val="26"/>
          <w:szCs w:val="26"/>
        </w:rPr>
        <w:t>cloyment</w:t>
      </w:r>
      <w:proofErr w:type="spellEnd"/>
      <w:r w:rsidR="00C93C2B" w:rsidRPr="00F84522">
        <w:rPr>
          <w:rFonts w:ascii="Verdana" w:eastAsia="Times New Roman" w:hAnsi="Verdana" w:cs="Arial"/>
          <w:sz w:val="26"/>
          <w:szCs w:val="26"/>
        </w:rPr>
        <w:t xml:space="preserve">, and revolt.” This speech shows the extent of </w:t>
      </w:r>
      <w:proofErr w:type="spellStart"/>
      <w:r w:rsidR="00C93C2B" w:rsidRPr="00F84522">
        <w:rPr>
          <w:rFonts w:ascii="Verdana" w:eastAsia="Times New Roman" w:hAnsi="Verdana" w:cs="Arial"/>
          <w:sz w:val="26"/>
          <w:szCs w:val="26"/>
        </w:rPr>
        <w:t>Orsino’s</w:t>
      </w:r>
      <w:proofErr w:type="spellEnd"/>
      <w:r w:rsidR="00C93C2B" w:rsidRPr="00F84522">
        <w:rPr>
          <w:rFonts w:ascii="Verdana" w:eastAsia="Times New Roman" w:hAnsi="Verdana" w:cs="Arial"/>
          <w:sz w:val="26"/>
          <w:szCs w:val="26"/>
        </w:rPr>
        <w:t xml:space="preserve"> self-involvement by demonstrating that he cares only about his own emotions and assumes that whatever Olivia feels, it cannot “compare” to his own feelings for her. But there is also an irony here, since </w:t>
      </w:r>
      <w:proofErr w:type="spellStart"/>
      <w:r w:rsidR="00C93C2B" w:rsidRPr="00F84522">
        <w:rPr>
          <w:rFonts w:ascii="Verdana" w:eastAsia="Times New Roman" w:hAnsi="Verdana" w:cs="Arial"/>
          <w:sz w:val="26"/>
          <w:szCs w:val="26"/>
        </w:rPr>
        <w:t>Orsino</w:t>
      </w:r>
      <w:proofErr w:type="spellEnd"/>
      <w:r w:rsidR="00C93C2B" w:rsidRPr="00F84522">
        <w:rPr>
          <w:rFonts w:ascii="Verdana" w:eastAsia="Times New Roman" w:hAnsi="Verdana" w:cs="Arial"/>
          <w:sz w:val="26"/>
          <w:szCs w:val="26"/>
        </w:rPr>
        <w:t xml:space="preserve"> ascribes qualities to women’s love that actually apply to his own infatuations. He claims that women love superficially and can have their feelings change easily; in fact, later in the play, he happily transfers his affections from Olivia to the revealed-as-female Viola. It is the woman, Viola, whose love for </w:t>
      </w:r>
      <w:proofErr w:type="spellStart"/>
      <w:r w:rsidR="00C93C2B" w:rsidRPr="00F84522">
        <w:rPr>
          <w:rFonts w:ascii="Verdana" w:eastAsia="Times New Roman" w:hAnsi="Verdana" w:cs="Arial"/>
          <w:sz w:val="26"/>
          <w:szCs w:val="26"/>
        </w:rPr>
        <w:t>Orsino</w:t>
      </w:r>
      <w:proofErr w:type="spellEnd"/>
      <w:r w:rsidR="00C93C2B" w:rsidRPr="00F84522">
        <w:rPr>
          <w:rFonts w:ascii="Verdana" w:eastAsia="Times New Roman" w:hAnsi="Verdana" w:cs="Arial"/>
          <w:sz w:val="26"/>
          <w:szCs w:val="26"/>
        </w:rPr>
        <w:t xml:space="preserve"> remains constant </w:t>
      </w:r>
      <w:r w:rsidR="00C93C2B" w:rsidRPr="00F84522">
        <w:rPr>
          <w:rFonts w:ascii="Verdana" w:eastAsia="Times New Roman" w:hAnsi="Verdana" w:cs="Arial"/>
          <w:sz w:val="26"/>
          <w:szCs w:val="26"/>
        </w:rPr>
        <w:lastRenderedPageBreak/>
        <w:t xml:space="preserve">throughout. Indeed, Viola answers this speech by citing herself as an example of a woman who remains constant in love (without revealing that she is talking about herself, of course). Thus, given what the audience sees onstage, </w:t>
      </w:r>
      <w:proofErr w:type="spellStart"/>
      <w:r w:rsidR="00C93C2B" w:rsidRPr="00F84522">
        <w:rPr>
          <w:rFonts w:ascii="Verdana" w:eastAsia="Times New Roman" w:hAnsi="Verdana" w:cs="Arial"/>
          <w:sz w:val="26"/>
          <w:szCs w:val="26"/>
        </w:rPr>
        <w:t>Orsino’s</w:t>
      </w:r>
      <w:proofErr w:type="spellEnd"/>
      <w:r w:rsidR="00C93C2B" w:rsidRPr="00F84522">
        <w:rPr>
          <w:rFonts w:ascii="Verdana" w:eastAsia="Times New Roman" w:hAnsi="Verdana" w:cs="Arial"/>
          <w:sz w:val="26"/>
          <w:szCs w:val="26"/>
        </w:rPr>
        <w:t xml:space="preserve"> opinions about love seem to be wrong on almost every count.</w:t>
      </w:r>
    </w:p>
    <w:p w:rsidR="00C93C2B" w:rsidRPr="00F84522" w:rsidRDefault="00C93C2B" w:rsidP="00F84522">
      <w:pPr>
        <w:shd w:val="clear" w:color="auto" w:fill="FFFFFF"/>
        <w:spacing w:after="0"/>
        <w:rPr>
          <w:rFonts w:ascii="Verdana" w:eastAsia="Times New Roman" w:hAnsi="Verdana" w:cs="Arial"/>
          <w:i/>
          <w:iCs/>
          <w:sz w:val="21"/>
          <w:szCs w:val="21"/>
        </w:rPr>
      </w:pPr>
      <w:r w:rsidRPr="00C93C2B">
        <w:rPr>
          <w:rFonts w:ascii="Verdana" w:eastAsia="Times New Roman" w:hAnsi="Verdana" w:cs="Arial"/>
          <w:i/>
          <w:iCs/>
          <w:sz w:val="21"/>
          <w:szCs w:val="21"/>
        </w:rPr>
        <w:t>There is no woman’s sides</w:t>
      </w:r>
      <w:r w:rsidRPr="00C93C2B">
        <w:rPr>
          <w:rFonts w:ascii="Verdana" w:eastAsia="Times New Roman" w:hAnsi="Verdana" w:cs="Arial"/>
          <w:i/>
          <w:iCs/>
          <w:sz w:val="21"/>
          <w:szCs w:val="21"/>
        </w:rPr>
        <w:br/>
        <w:t>Can bide the beating of so strong a passion</w:t>
      </w:r>
      <w:r w:rsidRPr="00C93C2B">
        <w:rPr>
          <w:rFonts w:ascii="Verdana" w:eastAsia="Times New Roman" w:hAnsi="Verdana" w:cs="Arial"/>
          <w:i/>
          <w:iCs/>
          <w:sz w:val="21"/>
          <w:szCs w:val="21"/>
        </w:rPr>
        <w:br/>
        <w:t>As love doth give my heart; no woman’s heart</w:t>
      </w:r>
      <w:r w:rsidRPr="00C93C2B">
        <w:rPr>
          <w:rFonts w:ascii="Verdana" w:eastAsia="Times New Roman" w:hAnsi="Verdana" w:cs="Arial"/>
          <w:i/>
          <w:iCs/>
          <w:sz w:val="21"/>
          <w:szCs w:val="21"/>
        </w:rPr>
        <w:br/>
        <w:t>So big, to hold so much. They lack retention.</w:t>
      </w:r>
      <w:r w:rsidRPr="00C93C2B">
        <w:rPr>
          <w:rFonts w:ascii="Verdana" w:eastAsia="Times New Roman" w:hAnsi="Verdana" w:cs="Arial"/>
          <w:i/>
          <w:iCs/>
          <w:sz w:val="21"/>
          <w:szCs w:val="21"/>
        </w:rPr>
        <w:br/>
        <w:t>Alas, their love may be called appetite,</w:t>
      </w:r>
      <w:r w:rsidRPr="00F84522">
        <w:rPr>
          <w:rFonts w:ascii="Verdana" w:eastAsia="Times New Roman" w:hAnsi="Verdana" w:cs="Arial"/>
          <w:i/>
          <w:iCs/>
          <w:sz w:val="21"/>
        </w:rPr>
        <w:t> </w:t>
      </w:r>
      <w:r w:rsidRPr="00C93C2B">
        <w:rPr>
          <w:rFonts w:ascii="Verdana" w:eastAsia="Times New Roman" w:hAnsi="Verdana" w:cs="Arial"/>
          <w:i/>
          <w:iCs/>
          <w:sz w:val="21"/>
          <w:szCs w:val="21"/>
        </w:rPr>
        <w:br/>
        <w:t>No motion of the liver, but the palate</w:t>
      </w:r>
      <w:proofErr w:type="gramStart"/>
      <w:r w:rsidRPr="00C93C2B">
        <w:rPr>
          <w:rFonts w:ascii="Verdana" w:eastAsia="Times New Roman" w:hAnsi="Verdana" w:cs="Arial"/>
          <w:i/>
          <w:iCs/>
          <w:sz w:val="21"/>
          <w:szCs w:val="21"/>
        </w:rPr>
        <w:t>,</w:t>
      </w:r>
      <w:proofErr w:type="gramEnd"/>
      <w:r w:rsidRPr="00C93C2B">
        <w:rPr>
          <w:rFonts w:ascii="Verdana" w:eastAsia="Times New Roman" w:hAnsi="Verdana" w:cs="Arial"/>
          <w:i/>
          <w:iCs/>
          <w:sz w:val="21"/>
          <w:szCs w:val="21"/>
        </w:rPr>
        <w:br/>
        <w:t xml:space="preserve">That suffer surfeit, </w:t>
      </w:r>
      <w:proofErr w:type="spellStart"/>
      <w:r w:rsidRPr="00C93C2B">
        <w:rPr>
          <w:rFonts w:ascii="Verdana" w:eastAsia="Times New Roman" w:hAnsi="Verdana" w:cs="Arial"/>
          <w:i/>
          <w:iCs/>
          <w:sz w:val="21"/>
          <w:szCs w:val="21"/>
        </w:rPr>
        <w:t>cloyment</w:t>
      </w:r>
      <w:proofErr w:type="spellEnd"/>
      <w:r w:rsidRPr="00C93C2B">
        <w:rPr>
          <w:rFonts w:ascii="Verdana" w:eastAsia="Times New Roman" w:hAnsi="Verdana" w:cs="Arial"/>
          <w:i/>
          <w:iCs/>
          <w:sz w:val="21"/>
          <w:szCs w:val="21"/>
        </w:rPr>
        <w:t>, and revolt.</w:t>
      </w:r>
      <w:r w:rsidRPr="00C93C2B">
        <w:rPr>
          <w:rFonts w:ascii="Verdana" w:eastAsia="Times New Roman" w:hAnsi="Verdana" w:cs="Arial"/>
          <w:i/>
          <w:iCs/>
          <w:sz w:val="21"/>
          <w:szCs w:val="21"/>
        </w:rPr>
        <w:br/>
        <w:t>But mine is all as hungry as the sea</w:t>
      </w:r>
      <w:proofErr w:type="gramStart"/>
      <w:r w:rsidRPr="00C93C2B">
        <w:rPr>
          <w:rFonts w:ascii="Verdana" w:eastAsia="Times New Roman" w:hAnsi="Verdana" w:cs="Arial"/>
          <w:i/>
          <w:iCs/>
          <w:sz w:val="21"/>
          <w:szCs w:val="21"/>
        </w:rPr>
        <w:t>,</w:t>
      </w:r>
      <w:proofErr w:type="gramEnd"/>
      <w:r w:rsidRPr="00C93C2B">
        <w:rPr>
          <w:rFonts w:ascii="Verdana" w:eastAsia="Times New Roman" w:hAnsi="Verdana" w:cs="Arial"/>
          <w:i/>
          <w:iCs/>
          <w:sz w:val="21"/>
          <w:szCs w:val="21"/>
        </w:rPr>
        <w:br/>
        <w:t>And can digest as much. Make no compare</w:t>
      </w:r>
      <w:r w:rsidRPr="00C93C2B">
        <w:rPr>
          <w:rFonts w:ascii="Verdana" w:eastAsia="Times New Roman" w:hAnsi="Verdana" w:cs="Arial"/>
          <w:i/>
          <w:iCs/>
          <w:sz w:val="21"/>
          <w:szCs w:val="21"/>
        </w:rPr>
        <w:br/>
      </w:r>
      <w:proofErr w:type="gramStart"/>
      <w:r w:rsidRPr="00C93C2B">
        <w:rPr>
          <w:rFonts w:ascii="Verdana" w:eastAsia="Times New Roman" w:hAnsi="Verdana" w:cs="Arial"/>
          <w:i/>
          <w:iCs/>
          <w:sz w:val="21"/>
          <w:szCs w:val="21"/>
        </w:rPr>
        <w:t>Between</w:t>
      </w:r>
      <w:proofErr w:type="gramEnd"/>
      <w:r w:rsidRPr="00C93C2B">
        <w:rPr>
          <w:rFonts w:ascii="Verdana" w:eastAsia="Times New Roman" w:hAnsi="Verdana" w:cs="Arial"/>
          <w:i/>
          <w:iCs/>
          <w:sz w:val="21"/>
          <w:szCs w:val="21"/>
        </w:rPr>
        <w:t xml:space="preserve"> that love a woman can bear me</w:t>
      </w:r>
      <w:r w:rsidRPr="00C93C2B">
        <w:rPr>
          <w:rFonts w:ascii="Verdana" w:eastAsia="Times New Roman" w:hAnsi="Verdana" w:cs="Arial"/>
          <w:i/>
          <w:iCs/>
          <w:sz w:val="21"/>
          <w:szCs w:val="21"/>
        </w:rPr>
        <w:br/>
        <w:t>And that I owe Olivia.</w:t>
      </w:r>
      <w:r w:rsidRPr="00F84522">
        <w:rPr>
          <w:rFonts w:ascii="Verdana" w:eastAsia="Times New Roman" w:hAnsi="Verdana" w:cs="Arial"/>
          <w:i/>
          <w:iCs/>
          <w:sz w:val="21"/>
        </w:rPr>
        <w:t> </w:t>
      </w:r>
      <w:r w:rsidRPr="00C93C2B">
        <w:rPr>
          <w:rFonts w:ascii="Verdana" w:eastAsia="Times New Roman" w:hAnsi="Verdana" w:cs="Arial"/>
          <w:i/>
          <w:iCs/>
          <w:sz w:val="21"/>
          <w:szCs w:val="21"/>
        </w:rPr>
        <w:br/>
        <w:t>           (II.iv.</w:t>
      </w:r>
      <w:r w:rsidRPr="00F84522">
        <w:rPr>
          <w:rFonts w:ascii="Verdana" w:eastAsia="Times New Roman" w:hAnsi="Verdana" w:cs="Arial"/>
          <w:i/>
          <w:iCs/>
          <w:caps/>
          <w:spacing w:val="24"/>
          <w:sz w:val="18"/>
        </w:rPr>
        <w:t>91–101</w:t>
      </w:r>
      <w:r w:rsidRPr="00C93C2B">
        <w:rPr>
          <w:rFonts w:ascii="Verdana" w:eastAsia="Times New Roman" w:hAnsi="Verdana" w:cs="Arial"/>
          <w:i/>
          <w:iCs/>
          <w:sz w:val="21"/>
          <w:szCs w:val="21"/>
        </w:rPr>
        <w:t>)</w:t>
      </w:r>
    </w:p>
    <w:p w:rsidR="00F84522" w:rsidRPr="00C93C2B" w:rsidRDefault="00F84522" w:rsidP="00F84522">
      <w:pPr>
        <w:shd w:val="clear" w:color="auto" w:fill="FFFFFF"/>
        <w:spacing w:after="0"/>
        <w:rPr>
          <w:rFonts w:ascii="Verdana" w:eastAsia="Times New Roman" w:hAnsi="Verdana" w:cs="Arial"/>
          <w:i/>
          <w:iCs/>
          <w:sz w:val="21"/>
          <w:szCs w:val="21"/>
        </w:rPr>
      </w:pPr>
    </w:p>
    <w:p w:rsidR="00F84522" w:rsidRPr="00F84522" w:rsidRDefault="00F84522" w:rsidP="00F84522">
      <w:pPr>
        <w:pStyle w:val="ListParagraph"/>
        <w:numPr>
          <w:ilvl w:val="0"/>
          <w:numId w:val="1"/>
        </w:numPr>
        <w:shd w:val="clear" w:color="auto" w:fill="FFFFFF"/>
        <w:spacing w:after="0"/>
        <w:rPr>
          <w:rFonts w:ascii="Verdana" w:eastAsia="Times New Roman" w:hAnsi="Verdana" w:cs="Arial"/>
          <w:i/>
          <w:iCs/>
          <w:caps/>
          <w:spacing w:val="24"/>
          <w:sz w:val="18"/>
        </w:rPr>
      </w:pPr>
      <w:r w:rsidRPr="00F84522">
        <w:rPr>
          <w:rFonts w:ascii="Verdana" w:eastAsia="Times New Roman" w:hAnsi="Verdana" w:cs="Arial"/>
          <w:sz w:val="26"/>
          <w:szCs w:val="26"/>
        </w:rPr>
        <w:t xml:space="preserve">Context: This exchange follows the climax of the play, when Sebastian and Viola are reunited, and all the misunderstandings are cleared up. Here, </w:t>
      </w:r>
      <w:proofErr w:type="spellStart"/>
      <w:r w:rsidRPr="00F84522">
        <w:rPr>
          <w:rFonts w:ascii="Verdana" w:eastAsia="Times New Roman" w:hAnsi="Verdana" w:cs="Arial"/>
          <w:sz w:val="26"/>
          <w:szCs w:val="26"/>
        </w:rPr>
        <w:t>Orsino</w:t>
      </w:r>
      <w:proofErr w:type="spellEnd"/>
      <w:r w:rsidRPr="00F84522">
        <w:rPr>
          <w:rFonts w:ascii="Verdana" w:eastAsia="Times New Roman" w:hAnsi="Verdana" w:cs="Arial"/>
          <w:sz w:val="26"/>
          <w:szCs w:val="26"/>
        </w:rPr>
        <w:t xml:space="preserve"> ushers in a happy ending for his long-suffering Viola by declaring his willingness to wed her. This quote thus sets the stage for general rejoicing—but it is worth noting that even here, the -gender ambiguities that Viola’s disguise has created still persist. </w:t>
      </w:r>
      <w:proofErr w:type="spellStart"/>
      <w:r w:rsidRPr="00F84522">
        <w:rPr>
          <w:rFonts w:ascii="Verdana" w:eastAsia="Times New Roman" w:hAnsi="Verdana" w:cs="Arial"/>
          <w:sz w:val="26"/>
          <w:szCs w:val="26"/>
        </w:rPr>
        <w:t>Orsino</w:t>
      </w:r>
      <w:proofErr w:type="spellEnd"/>
      <w:r w:rsidRPr="00F84522">
        <w:rPr>
          <w:rFonts w:ascii="Verdana" w:eastAsia="Times New Roman" w:hAnsi="Verdana" w:cs="Arial"/>
          <w:sz w:val="26"/>
          <w:szCs w:val="26"/>
        </w:rPr>
        <w:t xml:space="preserve"> knows that Viola is a woman—and a woman, apparently, to- whom he is attracted. Yet he addresses her as “Boy” in this speech, even as he is accepting her vows of love. This incident is not isolated: later, </w:t>
      </w:r>
      <w:proofErr w:type="spellStart"/>
      <w:r w:rsidRPr="00F84522">
        <w:rPr>
          <w:rFonts w:ascii="Verdana" w:eastAsia="Times New Roman" w:hAnsi="Verdana" w:cs="Arial"/>
          <w:sz w:val="26"/>
          <w:szCs w:val="26"/>
        </w:rPr>
        <w:t>Orsino</w:t>
      </w:r>
      <w:proofErr w:type="spellEnd"/>
      <w:r w:rsidRPr="00F84522">
        <w:rPr>
          <w:rFonts w:ascii="Verdana" w:eastAsia="Times New Roman" w:hAnsi="Verdana" w:cs="Arial"/>
          <w:sz w:val="26"/>
          <w:szCs w:val="26"/>
        </w:rPr>
        <w:t xml:space="preserve"> continues to call his new betrothed “</w:t>
      </w:r>
      <w:proofErr w:type="spellStart"/>
      <w:r w:rsidRPr="00F84522">
        <w:rPr>
          <w:rFonts w:ascii="Verdana" w:eastAsia="Times New Roman" w:hAnsi="Verdana" w:cs="Arial"/>
          <w:sz w:val="26"/>
          <w:szCs w:val="26"/>
        </w:rPr>
        <w:t>Cesario</w:t>
      </w:r>
      <w:proofErr w:type="spellEnd"/>
      <w:r w:rsidRPr="00F84522">
        <w:rPr>
          <w:rFonts w:ascii="Verdana" w:eastAsia="Times New Roman" w:hAnsi="Verdana" w:cs="Arial"/>
          <w:sz w:val="26"/>
          <w:szCs w:val="26"/>
        </w:rPr>
        <w:t>,” using her male name. This odd mode of address raises,</w:t>
      </w:r>
    </w:p>
    <w:p w:rsidR="00C93C2B" w:rsidRPr="00C93C2B" w:rsidRDefault="00C93C2B" w:rsidP="00F84522">
      <w:pPr>
        <w:shd w:val="clear" w:color="auto" w:fill="FFFFFF"/>
        <w:spacing w:after="0"/>
        <w:rPr>
          <w:rFonts w:ascii="Verdana" w:eastAsia="Times New Roman" w:hAnsi="Verdana" w:cs="Arial"/>
          <w:i/>
          <w:iCs/>
          <w:sz w:val="21"/>
          <w:szCs w:val="21"/>
        </w:rPr>
      </w:pPr>
      <w:r w:rsidRPr="00F84522">
        <w:rPr>
          <w:rFonts w:ascii="Verdana" w:eastAsia="Times New Roman" w:hAnsi="Verdana" w:cs="Arial"/>
          <w:i/>
          <w:iCs/>
          <w:caps/>
          <w:spacing w:val="24"/>
          <w:sz w:val="18"/>
        </w:rPr>
        <w:t>ORSINO: </w:t>
      </w:r>
      <w:r w:rsidRPr="00C93C2B">
        <w:rPr>
          <w:rFonts w:ascii="Verdana" w:eastAsia="Times New Roman" w:hAnsi="Verdana" w:cs="Arial"/>
          <w:i/>
          <w:iCs/>
          <w:sz w:val="21"/>
          <w:szCs w:val="21"/>
        </w:rPr>
        <w:t>If this be so, as yet the glass seems true</w:t>
      </w:r>
      <w:proofErr w:type="gramStart"/>
      <w:r w:rsidRPr="00C93C2B">
        <w:rPr>
          <w:rFonts w:ascii="Verdana" w:eastAsia="Times New Roman" w:hAnsi="Verdana" w:cs="Arial"/>
          <w:i/>
          <w:iCs/>
          <w:sz w:val="21"/>
          <w:szCs w:val="21"/>
        </w:rPr>
        <w:t>,</w:t>
      </w:r>
      <w:proofErr w:type="gramEnd"/>
      <w:r w:rsidRPr="00C93C2B">
        <w:rPr>
          <w:rFonts w:ascii="Verdana" w:eastAsia="Times New Roman" w:hAnsi="Verdana" w:cs="Arial"/>
          <w:i/>
          <w:iCs/>
          <w:sz w:val="21"/>
          <w:szCs w:val="21"/>
        </w:rPr>
        <w:br/>
        <w:t>I shall have share in this most happy wrack.</w:t>
      </w:r>
      <w:r w:rsidRPr="00C93C2B">
        <w:rPr>
          <w:rFonts w:ascii="Verdana" w:eastAsia="Times New Roman" w:hAnsi="Verdana" w:cs="Arial"/>
          <w:i/>
          <w:iCs/>
          <w:sz w:val="21"/>
          <w:szCs w:val="21"/>
        </w:rPr>
        <w:br/>
        <w:t>[To</w:t>
      </w:r>
      <w:r w:rsidRPr="00F84522">
        <w:rPr>
          <w:rFonts w:ascii="Verdana" w:eastAsia="Times New Roman" w:hAnsi="Verdana" w:cs="Arial"/>
          <w:i/>
          <w:iCs/>
          <w:sz w:val="21"/>
        </w:rPr>
        <w:t> </w:t>
      </w:r>
      <w:r w:rsidRPr="00F84522">
        <w:rPr>
          <w:rFonts w:ascii="Verdana" w:eastAsia="Times New Roman" w:hAnsi="Verdana" w:cs="Arial"/>
          <w:i/>
          <w:iCs/>
          <w:caps/>
          <w:spacing w:val="24"/>
          <w:sz w:val="18"/>
        </w:rPr>
        <w:t>VIOLA</w:t>
      </w:r>
      <w:r w:rsidRPr="00C93C2B">
        <w:rPr>
          <w:rFonts w:ascii="Verdana" w:eastAsia="Times New Roman" w:hAnsi="Verdana" w:cs="Arial"/>
          <w:i/>
          <w:iCs/>
          <w:sz w:val="21"/>
          <w:szCs w:val="21"/>
        </w:rPr>
        <w:t xml:space="preserve">] Boy, thou hast said to me a </w:t>
      </w:r>
      <w:r w:rsidRPr="00C93C2B">
        <w:rPr>
          <w:rFonts w:ascii="Verdana" w:eastAsia="Times New Roman" w:hAnsi="Verdana" w:cs="Arial"/>
          <w:i/>
          <w:iCs/>
          <w:sz w:val="21"/>
          <w:szCs w:val="21"/>
        </w:rPr>
        <w:br/>
        <w:t>thousand times</w:t>
      </w:r>
      <w:r w:rsidRPr="00C93C2B">
        <w:rPr>
          <w:rFonts w:ascii="Verdana" w:eastAsia="Times New Roman" w:hAnsi="Verdana" w:cs="Arial"/>
          <w:i/>
          <w:iCs/>
          <w:sz w:val="21"/>
          <w:szCs w:val="21"/>
        </w:rPr>
        <w:br/>
        <w:t xml:space="preserve">Thou never </w:t>
      </w:r>
      <w:proofErr w:type="spellStart"/>
      <w:r w:rsidRPr="00C93C2B">
        <w:rPr>
          <w:rFonts w:ascii="Verdana" w:eastAsia="Times New Roman" w:hAnsi="Verdana" w:cs="Arial"/>
          <w:i/>
          <w:iCs/>
          <w:sz w:val="21"/>
          <w:szCs w:val="21"/>
        </w:rPr>
        <w:t>shouldst</w:t>
      </w:r>
      <w:proofErr w:type="spellEnd"/>
      <w:r w:rsidRPr="00C93C2B">
        <w:rPr>
          <w:rFonts w:ascii="Verdana" w:eastAsia="Times New Roman" w:hAnsi="Verdana" w:cs="Arial"/>
          <w:i/>
          <w:iCs/>
          <w:sz w:val="21"/>
          <w:szCs w:val="21"/>
        </w:rPr>
        <w:t xml:space="preserve"> love woman like to me.</w:t>
      </w:r>
      <w:r w:rsidRPr="00C93C2B">
        <w:rPr>
          <w:rFonts w:ascii="Verdana" w:eastAsia="Times New Roman" w:hAnsi="Verdana" w:cs="Arial"/>
          <w:i/>
          <w:iCs/>
          <w:sz w:val="21"/>
          <w:szCs w:val="21"/>
        </w:rPr>
        <w:br/>
      </w:r>
      <w:r w:rsidRPr="00F84522">
        <w:rPr>
          <w:rFonts w:ascii="Verdana" w:eastAsia="Times New Roman" w:hAnsi="Verdana" w:cs="Arial"/>
          <w:i/>
          <w:iCs/>
          <w:caps/>
          <w:spacing w:val="24"/>
          <w:sz w:val="18"/>
        </w:rPr>
        <w:t>VIOLA:</w:t>
      </w:r>
      <w:r w:rsidRPr="00C93C2B">
        <w:rPr>
          <w:rFonts w:ascii="Verdana" w:eastAsia="Times New Roman" w:hAnsi="Verdana" w:cs="Arial"/>
          <w:i/>
          <w:iCs/>
          <w:sz w:val="21"/>
          <w:szCs w:val="21"/>
        </w:rPr>
        <w:t xml:space="preserve"> And all those sayings will I </w:t>
      </w:r>
      <w:proofErr w:type="spellStart"/>
      <w:r w:rsidRPr="00C93C2B">
        <w:rPr>
          <w:rFonts w:ascii="Verdana" w:eastAsia="Times New Roman" w:hAnsi="Verdana" w:cs="Arial"/>
          <w:i/>
          <w:iCs/>
          <w:sz w:val="21"/>
          <w:szCs w:val="21"/>
        </w:rPr>
        <w:t>overswear</w:t>
      </w:r>
      <w:proofErr w:type="spellEnd"/>
      <w:proofErr w:type="gramStart"/>
      <w:r w:rsidRPr="00C93C2B">
        <w:rPr>
          <w:rFonts w:ascii="Verdana" w:eastAsia="Times New Roman" w:hAnsi="Verdana" w:cs="Arial"/>
          <w:i/>
          <w:iCs/>
          <w:sz w:val="21"/>
          <w:szCs w:val="21"/>
        </w:rPr>
        <w:t>,</w:t>
      </w:r>
      <w:proofErr w:type="gramEnd"/>
      <w:r w:rsidRPr="00C93C2B">
        <w:rPr>
          <w:rFonts w:ascii="Verdana" w:eastAsia="Times New Roman" w:hAnsi="Verdana" w:cs="Arial"/>
          <w:i/>
          <w:iCs/>
          <w:sz w:val="21"/>
          <w:szCs w:val="21"/>
        </w:rPr>
        <w:br/>
        <w:t xml:space="preserve">And all those </w:t>
      </w:r>
      <w:proofErr w:type="spellStart"/>
      <w:r w:rsidRPr="00C93C2B">
        <w:rPr>
          <w:rFonts w:ascii="Verdana" w:eastAsia="Times New Roman" w:hAnsi="Verdana" w:cs="Arial"/>
          <w:i/>
          <w:iCs/>
          <w:sz w:val="21"/>
          <w:szCs w:val="21"/>
        </w:rPr>
        <w:t>swearings</w:t>
      </w:r>
      <w:proofErr w:type="spellEnd"/>
      <w:r w:rsidRPr="00C93C2B">
        <w:rPr>
          <w:rFonts w:ascii="Verdana" w:eastAsia="Times New Roman" w:hAnsi="Verdana" w:cs="Arial"/>
          <w:i/>
          <w:iCs/>
          <w:sz w:val="21"/>
          <w:szCs w:val="21"/>
        </w:rPr>
        <w:t xml:space="preserve"> keep as true in soul</w:t>
      </w:r>
      <w:r w:rsidRPr="00C93C2B">
        <w:rPr>
          <w:rFonts w:ascii="Verdana" w:eastAsia="Times New Roman" w:hAnsi="Verdana" w:cs="Arial"/>
          <w:i/>
          <w:iCs/>
          <w:sz w:val="21"/>
          <w:szCs w:val="21"/>
        </w:rPr>
        <w:br/>
        <w:t xml:space="preserve">As doth that </w:t>
      </w:r>
      <w:proofErr w:type="spellStart"/>
      <w:r w:rsidRPr="00C93C2B">
        <w:rPr>
          <w:rFonts w:ascii="Verdana" w:eastAsia="Times New Roman" w:hAnsi="Verdana" w:cs="Arial"/>
          <w:i/>
          <w:iCs/>
          <w:sz w:val="21"/>
          <w:szCs w:val="21"/>
        </w:rPr>
        <w:t>orbèd</w:t>
      </w:r>
      <w:proofErr w:type="spellEnd"/>
      <w:r w:rsidRPr="00C93C2B">
        <w:rPr>
          <w:rFonts w:ascii="Verdana" w:eastAsia="Times New Roman" w:hAnsi="Verdana" w:cs="Arial"/>
          <w:i/>
          <w:iCs/>
          <w:sz w:val="21"/>
          <w:szCs w:val="21"/>
        </w:rPr>
        <w:t xml:space="preserve"> continent the fire</w:t>
      </w:r>
      <w:r w:rsidRPr="00C93C2B">
        <w:rPr>
          <w:rFonts w:ascii="Verdana" w:eastAsia="Times New Roman" w:hAnsi="Verdana" w:cs="Arial"/>
          <w:i/>
          <w:iCs/>
          <w:sz w:val="21"/>
          <w:szCs w:val="21"/>
        </w:rPr>
        <w:br/>
        <w:t>That severs day from night.</w:t>
      </w:r>
      <w:r w:rsidRPr="00C93C2B">
        <w:rPr>
          <w:rFonts w:ascii="Verdana" w:eastAsia="Times New Roman" w:hAnsi="Verdana" w:cs="Arial"/>
          <w:i/>
          <w:iCs/>
          <w:sz w:val="21"/>
          <w:szCs w:val="21"/>
        </w:rPr>
        <w:br/>
      </w:r>
      <w:r w:rsidRPr="00F84522">
        <w:rPr>
          <w:rFonts w:ascii="Verdana" w:eastAsia="Times New Roman" w:hAnsi="Verdana" w:cs="Arial"/>
          <w:i/>
          <w:iCs/>
          <w:caps/>
          <w:spacing w:val="24"/>
          <w:sz w:val="18"/>
        </w:rPr>
        <w:lastRenderedPageBreak/>
        <w:t>ORSINO:</w:t>
      </w:r>
      <w:r w:rsidRPr="00C93C2B">
        <w:rPr>
          <w:rFonts w:ascii="Verdana" w:eastAsia="Times New Roman" w:hAnsi="Verdana" w:cs="Arial"/>
          <w:i/>
          <w:iCs/>
          <w:sz w:val="21"/>
          <w:szCs w:val="21"/>
        </w:rPr>
        <w:t xml:space="preserve"> Give me thy hand</w:t>
      </w:r>
      <w:proofErr w:type="gramStart"/>
      <w:r w:rsidRPr="00C93C2B">
        <w:rPr>
          <w:rFonts w:ascii="Verdana" w:eastAsia="Times New Roman" w:hAnsi="Verdana" w:cs="Arial"/>
          <w:i/>
          <w:iCs/>
          <w:sz w:val="21"/>
          <w:szCs w:val="21"/>
        </w:rPr>
        <w:t>,</w:t>
      </w:r>
      <w:proofErr w:type="gramEnd"/>
      <w:r w:rsidRPr="00C93C2B">
        <w:rPr>
          <w:rFonts w:ascii="Verdana" w:eastAsia="Times New Roman" w:hAnsi="Verdana" w:cs="Arial"/>
          <w:i/>
          <w:iCs/>
          <w:sz w:val="21"/>
          <w:szCs w:val="21"/>
        </w:rPr>
        <w:br/>
        <w:t>And let me see thee in thy woman’s weeds.</w:t>
      </w:r>
      <w:r w:rsidRPr="00F84522">
        <w:rPr>
          <w:rFonts w:ascii="Verdana" w:eastAsia="Times New Roman" w:hAnsi="Verdana" w:cs="Arial"/>
          <w:i/>
          <w:iCs/>
          <w:sz w:val="21"/>
        </w:rPr>
        <w:t> </w:t>
      </w:r>
      <w:r w:rsidRPr="00C93C2B">
        <w:rPr>
          <w:rFonts w:ascii="Verdana" w:eastAsia="Times New Roman" w:hAnsi="Verdana" w:cs="Arial"/>
          <w:i/>
          <w:iCs/>
          <w:sz w:val="21"/>
          <w:szCs w:val="21"/>
        </w:rPr>
        <w:br/>
        <w:t>            (V.i.</w:t>
      </w:r>
      <w:r w:rsidRPr="00F84522">
        <w:rPr>
          <w:rFonts w:ascii="Verdana" w:eastAsia="Times New Roman" w:hAnsi="Verdana" w:cs="Arial"/>
          <w:i/>
          <w:iCs/>
          <w:caps/>
          <w:spacing w:val="24"/>
          <w:sz w:val="18"/>
        </w:rPr>
        <w:t>258–266</w:t>
      </w:r>
      <w:r w:rsidRPr="00C93C2B">
        <w:rPr>
          <w:rFonts w:ascii="Verdana" w:eastAsia="Times New Roman" w:hAnsi="Verdana" w:cs="Arial"/>
          <w:i/>
          <w:iCs/>
          <w:sz w:val="21"/>
          <w:szCs w:val="21"/>
        </w:rPr>
        <w:t>)</w:t>
      </w:r>
    </w:p>
    <w:p w:rsidR="00023830" w:rsidRPr="00F84522" w:rsidRDefault="00023830" w:rsidP="00F84522">
      <w:pPr>
        <w:rPr>
          <w:rFonts w:ascii="Verdana" w:hAnsi="Verdana"/>
        </w:rPr>
      </w:pPr>
    </w:p>
    <w:sectPr w:rsidR="00023830" w:rsidRPr="00F84522" w:rsidSect="0002383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C2B" w:rsidRDefault="00C93C2B" w:rsidP="00C93C2B">
      <w:pPr>
        <w:spacing w:after="0" w:line="240" w:lineRule="auto"/>
      </w:pPr>
      <w:r>
        <w:separator/>
      </w:r>
    </w:p>
  </w:endnote>
  <w:endnote w:type="continuationSeparator" w:id="0">
    <w:p w:rsidR="00C93C2B" w:rsidRDefault="00C93C2B" w:rsidP="00C93C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C2B" w:rsidRDefault="00C93C2B" w:rsidP="00C93C2B">
      <w:pPr>
        <w:spacing w:after="0" w:line="240" w:lineRule="auto"/>
      </w:pPr>
      <w:r>
        <w:separator/>
      </w:r>
    </w:p>
  </w:footnote>
  <w:footnote w:type="continuationSeparator" w:id="0">
    <w:p w:rsidR="00C93C2B" w:rsidRDefault="00C93C2B" w:rsidP="00C93C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C2B" w:rsidRDefault="00C93C2B">
    <w:pPr>
      <w:pStyle w:val="Header"/>
    </w:pPr>
    <w:hyperlink r:id="rId1" w:history="1">
      <w:r w:rsidRPr="00585480">
        <w:rPr>
          <w:rStyle w:val="Hyperlink"/>
        </w:rPr>
        <w:t>http://www.enotes.com/topics/twelfth-night/quotes</w:t>
      </w:r>
    </w:hyperlink>
    <w:r>
      <w:t xml:space="preserve">  and </w:t>
    </w:r>
    <w:hyperlink r:id="rId2" w:history="1">
      <w:r w:rsidRPr="00585480">
        <w:rPr>
          <w:rStyle w:val="Hyperlink"/>
        </w:rPr>
        <w:t>http://www.sparknotes.com/shakespeare/twelfthnight/quotes.html</w:t>
      </w:r>
    </w:hyperlink>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D15DB"/>
    <w:multiLevelType w:val="hybridMultilevel"/>
    <w:tmpl w:val="A59E3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93C2B"/>
    <w:rsid w:val="00023830"/>
    <w:rsid w:val="000C32DE"/>
    <w:rsid w:val="004F401C"/>
    <w:rsid w:val="00853EB3"/>
    <w:rsid w:val="00C93C2B"/>
    <w:rsid w:val="00F845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93C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93C2B"/>
  </w:style>
  <w:style w:type="paragraph" w:styleId="Footer">
    <w:name w:val="footer"/>
    <w:basedOn w:val="Normal"/>
    <w:link w:val="FooterChar"/>
    <w:uiPriority w:val="99"/>
    <w:semiHidden/>
    <w:unhideWhenUsed/>
    <w:rsid w:val="00C93C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3C2B"/>
  </w:style>
  <w:style w:type="character" w:styleId="Hyperlink">
    <w:name w:val="Hyperlink"/>
    <w:basedOn w:val="DefaultParagraphFont"/>
    <w:uiPriority w:val="99"/>
    <w:unhideWhenUsed/>
    <w:rsid w:val="00C93C2B"/>
    <w:rPr>
      <w:color w:val="0000FF" w:themeColor="hyperlink"/>
      <w:u w:val="single"/>
    </w:rPr>
  </w:style>
  <w:style w:type="paragraph" w:styleId="NormalWeb">
    <w:name w:val="Normal (Web)"/>
    <w:basedOn w:val="Normal"/>
    <w:uiPriority w:val="99"/>
    <w:semiHidden/>
    <w:unhideWhenUsed/>
    <w:rsid w:val="00C93C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93C2B"/>
  </w:style>
  <w:style w:type="character" w:customStyle="1" w:styleId="small-caps">
    <w:name w:val="small-caps"/>
    <w:basedOn w:val="DefaultParagraphFont"/>
    <w:rsid w:val="00C93C2B"/>
  </w:style>
  <w:style w:type="character" w:customStyle="1" w:styleId="quote-number">
    <w:name w:val="quote-number"/>
    <w:basedOn w:val="DefaultParagraphFont"/>
    <w:rsid w:val="00C93C2B"/>
  </w:style>
  <w:style w:type="paragraph" w:styleId="ListParagraph">
    <w:name w:val="List Paragraph"/>
    <w:basedOn w:val="Normal"/>
    <w:uiPriority w:val="34"/>
    <w:qFormat/>
    <w:rsid w:val="00C93C2B"/>
    <w:pPr>
      <w:ind w:left="720"/>
      <w:contextualSpacing/>
    </w:pPr>
  </w:style>
</w:styles>
</file>

<file path=word/webSettings.xml><?xml version="1.0" encoding="utf-8"?>
<w:webSettings xmlns:r="http://schemas.openxmlformats.org/officeDocument/2006/relationships" xmlns:w="http://schemas.openxmlformats.org/wordprocessingml/2006/main">
  <w:divs>
    <w:div w:id="50885847">
      <w:bodyDiv w:val="1"/>
      <w:marLeft w:val="0"/>
      <w:marRight w:val="0"/>
      <w:marTop w:val="0"/>
      <w:marBottom w:val="0"/>
      <w:divBdr>
        <w:top w:val="none" w:sz="0" w:space="0" w:color="auto"/>
        <w:left w:val="none" w:sz="0" w:space="0" w:color="auto"/>
        <w:bottom w:val="none" w:sz="0" w:space="0" w:color="auto"/>
        <w:right w:val="none" w:sz="0" w:space="0" w:color="auto"/>
      </w:divBdr>
      <w:divsChild>
        <w:div w:id="1755273589">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269167976">
      <w:bodyDiv w:val="1"/>
      <w:marLeft w:val="0"/>
      <w:marRight w:val="0"/>
      <w:marTop w:val="0"/>
      <w:marBottom w:val="0"/>
      <w:divBdr>
        <w:top w:val="none" w:sz="0" w:space="0" w:color="auto"/>
        <w:left w:val="none" w:sz="0" w:space="0" w:color="auto"/>
        <w:bottom w:val="none" w:sz="0" w:space="0" w:color="auto"/>
        <w:right w:val="none" w:sz="0" w:space="0" w:color="auto"/>
      </w:divBdr>
    </w:div>
    <w:div w:id="867451256">
      <w:bodyDiv w:val="1"/>
      <w:marLeft w:val="0"/>
      <w:marRight w:val="0"/>
      <w:marTop w:val="0"/>
      <w:marBottom w:val="0"/>
      <w:divBdr>
        <w:top w:val="none" w:sz="0" w:space="0" w:color="auto"/>
        <w:left w:val="none" w:sz="0" w:space="0" w:color="auto"/>
        <w:bottom w:val="none" w:sz="0" w:space="0" w:color="auto"/>
        <w:right w:val="none" w:sz="0" w:space="0" w:color="auto"/>
      </w:divBdr>
      <w:divsChild>
        <w:div w:id="1854496055">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542010881">
      <w:bodyDiv w:val="1"/>
      <w:marLeft w:val="0"/>
      <w:marRight w:val="0"/>
      <w:marTop w:val="0"/>
      <w:marBottom w:val="0"/>
      <w:divBdr>
        <w:top w:val="none" w:sz="0" w:space="0" w:color="auto"/>
        <w:left w:val="none" w:sz="0" w:space="0" w:color="auto"/>
        <w:bottom w:val="none" w:sz="0" w:space="0" w:color="auto"/>
        <w:right w:val="none" w:sz="0" w:space="0" w:color="auto"/>
      </w:divBdr>
      <w:divsChild>
        <w:div w:id="584337625">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810053120">
      <w:bodyDiv w:val="1"/>
      <w:marLeft w:val="0"/>
      <w:marRight w:val="0"/>
      <w:marTop w:val="0"/>
      <w:marBottom w:val="0"/>
      <w:divBdr>
        <w:top w:val="none" w:sz="0" w:space="0" w:color="auto"/>
        <w:left w:val="none" w:sz="0" w:space="0" w:color="auto"/>
        <w:bottom w:val="none" w:sz="0" w:space="0" w:color="auto"/>
        <w:right w:val="none" w:sz="0" w:space="0" w:color="auto"/>
      </w:divBdr>
      <w:divsChild>
        <w:div w:id="1486357934">
          <w:marLeft w:val="0"/>
          <w:marRight w:val="0"/>
          <w:marTop w:val="0"/>
          <w:marBottom w:val="0"/>
          <w:divBdr>
            <w:top w:val="none" w:sz="0" w:space="0" w:color="auto"/>
            <w:left w:val="none" w:sz="0" w:space="0" w:color="auto"/>
            <w:bottom w:val="none" w:sz="0" w:space="0" w:color="auto"/>
            <w:right w:val="none" w:sz="0" w:space="0" w:color="auto"/>
          </w:divBdr>
          <w:divsChild>
            <w:div w:id="1011541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258055">
      <w:bodyDiv w:val="1"/>
      <w:marLeft w:val="0"/>
      <w:marRight w:val="0"/>
      <w:marTop w:val="0"/>
      <w:marBottom w:val="0"/>
      <w:divBdr>
        <w:top w:val="none" w:sz="0" w:space="0" w:color="auto"/>
        <w:left w:val="none" w:sz="0" w:space="0" w:color="auto"/>
        <w:bottom w:val="none" w:sz="0" w:space="0" w:color="auto"/>
        <w:right w:val="none" w:sz="0" w:space="0" w:color="auto"/>
      </w:divBdr>
      <w:divsChild>
        <w:div w:id="349185102">
          <w:marLeft w:val="0"/>
          <w:marRight w:val="0"/>
          <w:marTop w:val="0"/>
          <w:marBottom w:val="300"/>
          <w:divBdr>
            <w:top w:val="none" w:sz="0" w:space="0" w:color="auto"/>
            <w:left w:val="none" w:sz="0" w:space="0" w:color="auto"/>
            <w:bottom w:val="none" w:sz="0" w:space="0" w:color="auto"/>
            <w:right w:val="none" w:sz="0" w:space="0" w:color="auto"/>
          </w:divBdr>
          <w:divsChild>
            <w:div w:id="1652516835">
              <w:marLeft w:val="0"/>
              <w:marRight w:val="0"/>
              <w:marTop w:val="0"/>
              <w:marBottom w:val="0"/>
              <w:divBdr>
                <w:top w:val="none" w:sz="0" w:space="0" w:color="auto"/>
                <w:left w:val="none" w:sz="0" w:space="0" w:color="auto"/>
                <w:bottom w:val="none" w:sz="0" w:space="0" w:color="auto"/>
                <w:right w:val="none" w:sz="0" w:space="0" w:color="auto"/>
              </w:divBdr>
              <w:divsChild>
                <w:div w:id="6703275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09248">
          <w:marLeft w:val="0"/>
          <w:marRight w:val="0"/>
          <w:marTop w:val="0"/>
          <w:marBottom w:val="300"/>
          <w:divBdr>
            <w:top w:val="none" w:sz="0" w:space="0" w:color="auto"/>
            <w:left w:val="none" w:sz="0" w:space="0" w:color="auto"/>
            <w:bottom w:val="none" w:sz="0" w:space="0" w:color="auto"/>
            <w:right w:val="none" w:sz="0" w:space="0" w:color="auto"/>
          </w:divBdr>
          <w:divsChild>
            <w:div w:id="60996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sparknotes.com/shakespeare/twelfthnight/quotes.html" TargetMode="External"/><Relationship Id="rId1" Type="http://schemas.openxmlformats.org/officeDocument/2006/relationships/hyperlink" Target="http://www.enotes.com/topics/twelfth-night/quo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1356</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9073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1</cp:revision>
  <dcterms:created xsi:type="dcterms:W3CDTF">2016-01-31T10:38:00Z</dcterms:created>
  <dcterms:modified xsi:type="dcterms:W3CDTF">2016-01-31T11:02:00Z</dcterms:modified>
</cp:coreProperties>
</file>