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E98" w:rsidRPr="00572E98" w:rsidRDefault="00572E98" w:rsidP="00572E98">
      <w:pPr>
        <w:spacing w:after="0" w:line="240" w:lineRule="auto"/>
        <w:outlineLvl w:val="1"/>
        <w:rPr>
          <w:rFonts w:ascii="Georgia" w:eastAsia="Times New Roman" w:hAnsi="Georgia" w:cs="Times New Roman"/>
          <w:color w:val="003366"/>
          <w:kern w:val="36"/>
          <w:sz w:val="39"/>
          <w:szCs w:val="39"/>
        </w:rPr>
      </w:pPr>
      <w:r w:rsidRPr="00572E98">
        <w:rPr>
          <w:rFonts w:ascii="Georgia" w:eastAsia="Times New Roman" w:hAnsi="Georgia" w:cs="Times New Roman"/>
          <w:color w:val="003366"/>
          <w:kern w:val="36"/>
          <w:sz w:val="39"/>
          <w:szCs w:val="39"/>
        </w:rPr>
        <w:t xml:space="preserve">Reading fulfils psychological need to belong </w:t>
      </w:r>
    </w:p>
    <w:p w:rsidR="00572E98" w:rsidRPr="00572E98" w:rsidRDefault="00572E98" w:rsidP="00572E98">
      <w:pPr>
        <w:spacing w:after="0" w:line="240" w:lineRule="auto"/>
        <w:rPr>
          <w:rFonts w:ascii="Verdana" w:eastAsia="Times New Roman" w:hAnsi="Verdana" w:cs="Times New Roman"/>
          <w:color w:val="7D94AB"/>
          <w:sz w:val="15"/>
          <w:szCs w:val="15"/>
        </w:rPr>
      </w:pPr>
      <w:r w:rsidRPr="00572E98">
        <w:rPr>
          <w:rFonts w:ascii="Verdana" w:eastAsia="Times New Roman" w:hAnsi="Verdana" w:cs="Times New Roman"/>
          <w:color w:val="7D94AB"/>
          <w:sz w:val="15"/>
          <w:szCs w:val="15"/>
        </w:rPr>
        <w:t xml:space="preserve">Apr 24, 2011 at 16:28 </w:t>
      </w:r>
    </w:p>
    <w:p w:rsidR="00572E98" w:rsidRDefault="00572E98" w:rsidP="00572E98">
      <w:pPr>
        <w:spacing w:after="0" w:line="240" w:lineRule="auto"/>
        <w:rPr>
          <w:rFonts w:ascii="Verdana" w:eastAsia="Times New Roman" w:hAnsi="Verdana" w:cs="Times New Roman"/>
          <w:color w:val="2B2B2B"/>
          <w:sz w:val="18"/>
          <w:szCs w:val="18"/>
        </w:rPr>
      </w:pPr>
    </w:p>
    <w:p w:rsidR="00572E98" w:rsidRPr="00572E98" w:rsidRDefault="00572E98" w:rsidP="00572E98">
      <w:pPr>
        <w:spacing w:after="0" w:line="240" w:lineRule="auto"/>
        <w:rPr>
          <w:rFonts w:ascii="Verdana" w:eastAsia="Times New Roman" w:hAnsi="Verdana" w:cs="Times New Roman"/>
          <w:color w:val="2B2B2B"/>
          <w:sz w:val="18"/>
          <w:szCs w:val="18"/>
        </w:rPr>
      </w:pPr>
      <w:r w:rsidRPr="00572E98">
        <w:rPr>
          <w:rFonts w:ascii="Verdana" w:eastAsia="Times New Roman" w:hAnsi="Verdana" w:cs="Times New Roman"/>
          <w:color w:val="2B2B2B"/>
          <w:sz w:val="18"/>
          <w:szCs w:val="18"/>
        </w:rPr>
        <w:t xml:space="preserve">By IANS </w:t>
      </w:r>
    </w:p>
    <w:p w:rsidR="00572E98" w:rsidRPr="00572E98" w:rsidRDefault="00572E98" w:rsidP="00572E98">
      <w:pPr>
        <w:spacing w:after="0" w:line="270" w:lineRule="atLeast"/>
        <w:rPr>
          <w:rFonts w:ascii="Verdana" w:eastAsia="Times New Roman" w:hAnsi="Verdana" w:cs="Times New Roman"/>
          <w:color w:val="2B2B2B"/>
          <w:sz w:val="18"/>
          <w:szCs w:val="18"/>
        </w:rPr>
      </w:pPr>
      <w:r w:rsidRPr="00572E98">
        <w:rPr>
          <w:rFonts w:ascii="Verdana" w:eastAsia="Times New Roman" w:hAnsi="Verdana" w:cs="Times New Roman"/>
          <w:color w:val="2B2B2B"/>
          <w:sz w:val="18"/>
          <w:szCs w:val="18"/>
        </w:rPr>
        <w:t>Washington (IANS) - Given a chance, many of us would happily spend an entire day curled up with a book. But researchers say reading is not just a hobby, it satisfies a deeply human, evolutionarily requirement -- the need to belong.</w:t>
      </w:r>
      <w:r w:rsidRPr="00572E98">
        <w:rPr>
          <w:rFonts w:ascii="Verdana" w:eastAsia="Times New Roman" w:hAnsi="Verdana" w:cs="Times New Roman"/>
          <w:color w:val="2B2B2B"/>
          <w:sz w:val="18"/>
          <w:szCs w:val="18"/>
        </w:rPr>
        <w:br/>
      </w:r>
      <w:r w:rsidRPr="00572E98">
        <w:rPr>
          <w:rFonts w:ascii="Verdana" w:eastAsia="Times New Roman" w:hAnsi="Verdana" w:cs="Times New Roman"/>
          <w:color w:val="2B2B2B"/>
          <w:sz w:val="18"/>
          <w:szCs w:val="18"/>
        </w:rPr>
        <w:br/>
        <w:t xml:space="preserve">"The study explains how this everyday phenomenon - reading - works not just for escape or education, but as something that fulfils a deep psychological need," says psychologist </w:t>
      </w:r>
      <w:proofErr w:type="spellStart"/>
      <w:r w:rsidRPr="00572E98">
        <w:rPr>
          <w:rFonts w:ascii="Verdana" w:eastAsia="Times New Roman" w:hAnsi="Verdana" w:cs="Times New Roman"/>
          <w:color w:val="2B2B2B"/>
          <w:sz w:val="18"/>
          <w:szCs w:val="18"/>
        </w:rPr>
        <w:t>Ariana</w:t>
      </w:r>
      <w:proofErr w:type="spellEnd"/>
      <w:r w:rsidRPr="00572E98">
        <w:rPr>
          <w:rFonts w:ascii="Verdana" w:eastAsia="Times New Roman" w:hAnsi="Verdana" w:cs="Times New Roman"/>
          <w:color w:val="2B2B2B"/>
          <w:sz w:val="18"/>
          <w:szCs w:val="18"/>
        </w:rPr>
        <w:t xml:space="preserve"> Young, from the University </w:t>
      </w:r>
      <w:proofErr w:type="gramStart"/>
      <w:r w:rsidRPr="00572E98">
        <w:rPr>
          <w:rFonts w:ascii="Verdana" w:eastAsia="Times New Roman" w:hAnsi="Verdana" w:cs="Times New Roman"/>
          <w:color w:val="2B2B2B"/>
          <w:sz w:val="18"/>
          <w:szCs w:val="18"/>
        </w:rPr>
        <w:t>of</w:t>
      </w:r>
      <w:proofErr w:type="gramEnd"/>
      <w:r w:rsidRPr="00572E98">
        <w:rPr>
          <w:rFonts w:ascii="Verdana" w:eastAsia="Times New Roman" w:hAnsi="Verdana" w:cs="Times New Roman"/>
          <w:color w:val="2B2B2B"/>
          <w:sz w:val="18"/>
          <w:szCs w:val="18"/>
        </w:rPr>
        <w:t xml:space="preserve"> Buffalo, US.</w:t>
      </w:r>
      <w:r w:rsidRPr="00572E98">
        <w:rPr>
          <w:rFonts w:ascii="Verdana" w:eastAsia="Times New Roman" w:hAnsi="Verdana" w:cs="Times New Roman"/>
          <w:color w:val="2B2B2B"/>
          <w:sz w:val="18"/>
          <w:szCs w:val="18"/>
        </w:rPr>
        <w:br/>
      </w:r>
      <w:r w:rsidRPr="00572E98">
        <w:rPr>
          <w:rFonts w:ascii="Verdana" w:eastAsia="Times New Roman" w:hAnsi="Verdana" w:cs="Times New Roman"/>
          <w:color w:val="2B2B2B"/>
          <w:sz w:val="18"/>
          <w:szCs w:val="18"/>
        </w:rPr>
        <w:br/>
      </w:r>
      <w:proofErr w:type="spellStart"/>
      <w:r w:rsidRPr="00572E98">
        <w:rPr>
          <w:rFonts w:ascii="Verdana" w:eastAsia="Times New Roman" w:hAnsi="Verdana" w:cs="Times New Roman"/>
          <w:color w:val="2B2B2B"/>
          <w:sz w:val="18"/>
          <w:szCs w:val="18"/>
        </w:rPr>
        <w:t>Shira</w:t>
      </w:r>
      <w:proofErr w:type="spellEnd"/>
      <w:r w:rsidRPr="00572E98">
        <w:rPr>
          <w:rFonts w:ascii="Verdana" w:eastAsia="Times New Roman" w:hAnsi="Verdana" w:cs="Times New Roman"/>
          <w:color w:val="2B2B2B"/>
          <w:sz w:val="18"/>
          <w:szCs w:val="18"/>
        </w:rPr>
        <w:t xml:space="preserve"> Gabriel, who led a study with Young, surveyed 140 undergraduates about their need for staying connected by identifying with groups, reports the journal Psychological Science.</w:t>
      </w:r>
      <w:r w:rsidRPr="00572E98">
        <w:rPr>
          <w:rFonts w:ascii="Verdana" w:eastAsia="Times New Roman" w:hAnsi="Verdana" w:cs="Times New Roman"/>
          <w:color w:val="2B2B2B"/>
          <w:sz w:val="18"/>
          <w:szCs w:val="18"/>
        </w:rPr>
        <w:br/>
      </w:r>
      <w:r w:rsidRPr="00572E98">
        <w:rPr>
          <w:rFonts w:ascii="Verdana" w:eastAsia="Times New Roman" w:hAnsi="Verdana" w:cs="Times New Roman"/>
          <w:color w:val="2B2B2B"/>
          <w:sz w:val="18"/>
          <w:szCs w:val="18"/>
        </w:rPr>
        <w:br/>
        <w:t>Some students were made to read a passage from the novel "Twilight", in which Edward describes what it feels like to be a vampire and his romantic interest Bella, according to a Buffalo statement.</w:t>
      </w:r>
      <w:r w:rsidRPr="00572E98">
        <w:rPr>
          <w:rFonts w:ascii="Verdana" w:eastAsia="Times New Roman" w:hAnsi="Verdana" w:cs="Times New Roman"/>
          <w:color w:val="2B2B2B"/>
          <w:sz w:val="18"/>
          <w:szCs w:val="18"/>
        </w:rPr>
        <w:br/>
      </w:r>
      <w:r w:rsidRPr="00572E98">
        <w:rPr>
          <w:rFonts w:ascii="Verdana" w:eastAsia="Times New Roman" w:hAnsi="Verdana" w:cs="Times New Roman"/>
          <w:color w:val="2B2B2B"/>
          <w:sz w:val="18"/>
          <w:szCs w:val="18"/>
        </w:rPr>
        <w:br/>
        <w:t xml:space="preserve">Others read a passage from "Harry Potter and the Sorcerer's Stone", in which Hogwarts students are separated into 'houses' and Harry meets potions professor Severus </w:t>
      </w:r>
      <w:proofErr w:type="spellStart"/>
      <w:r w:rsidRPr="00572E98">
        <w:rPr>
          <w:rFonts w:ascii="Verdana" w:eastAsia="Times New Roman" w:hAnsi="Verdana" w:cs="Times New Roman"/>
          <w:color w:val="2B2B2B"/>
          <w:sz w:val="18"/>
          <w:szCs w:val="18"/>
        </w:rPr>
        <w:t>Snape</w:t>
      </w:r>
      <w:proofErr w:type="spellEnd"/>
      <w:r w:rsidRPr="00572E98">
        <w:rPr>
          <w:rFonts w:ascii="Verdana" w:eastAsia="Times New Roman" w:hAnsi="Verdana" w:cs="Times New Roman"/>
          <w:color w:val="2B2B2B"/>
          <w:sz w:val="18"/>
          <w:szCs w:val="18"/>
        </w:rPr>
        <w:t>.</w:t>
      </w:r>
      <w:r w:rsidRPr="00572E98">
        <w:rPr>
          <w:rFonts w:ascii="Verdana" w:eastAsia="Times New Roman" w:hAnsi="Verdana" w:cs="Times New Roman"/>
          <w:color w:val="2B2B2B"/>
          <w:sz w:val="18"/>
          <w:szCs w:val="18"/>
        </w:rPr>
        <w:br/>
      </w:r>
      <w:r w:rsidRPr="00572E98">
        <w:rPr>
          <w:rFonts w:ascii="Verdana" w:eastAsia="Times New Roman" w:hAnsi="Verdana" w:cs="Times New Roman"/>
          <w:color w:val="2B2B2B"/>
          <w:sz w:val="18"/>
          <w:szCs w:val="18"/>
        </w:rPr>
        <w:br/>
        <w:t>Participants were given 30 minutes to read the passages and were instructed to simply read for their own pleasure. Then, two measures gauged the participants' psychological affiliation with vampires or wizards.</w:t>
      </w:r>
      <w:r w:rsidRPr="00572E98">
        <w:rPr>
          <w:rFonts w:ascii="Verdana" w:eastAsia="Times New Roman" w:hAnsi="Verdana" w:cs="Times New Roman"/>
          <w:color w:val="2B2B2B"/>
          <w:sz w:val="18"/>
          <w:szCs w:val="18"/>
        </w:rPr>
        <w:br/>
      </w:r>
      <w:r w:rsidRPr="00572E98">
        <w:rPr>
          <w:rFonts w:ascii="Verdana" w:eastAsia="Times New Roman" w:hAnsi="Verdana" w:cs="Times New Roman"/>
          <w:color w:val="2B2B2B"/>
          <w:sz w:val="18"/>
          <w:szCs w:val="18"/>
        </w:rPr>
        <w:br/>
        <w:t>As predicted, on both measures, Harry Potter readers "became" wizards and the Twilight readers "</w:t>
      </w:r>
      <w:proofErr w:type="gramStart"/>
      <w:r w:rsidRPr="00572E98">
        <w:rPr>
          <w:rFonts w:ascii="Verdana" w:eastAsia="Times New Roman" w:hAnsi="Verdana" w:cs="Times New Roman"/>
          <w:color w:val="2B2B2B"/>
          <w:sz w:val="18"/>
          <w:szCs w:val="18"/>
        </w:rPr>
        <w:t>became</w:t>
      </w:r>
      <w:proofErr w:type="gramEnd"/>
      <w:r w:rsidRPr="00572E98">
        <w:rPr>
          <w:rFonts w:ascii="Verdana" w:eastAsia="Times New Roman" w:hAnsi="Verdana" w:cs="Times New Roman"/>
          <w:color w:val="2B2B2B"/>
          <w:sz w:val="18"/>
          <w:szCs w:val="18"/>
        </w:rPr>
        <w:t>" vampires.</w:t>
      </w:r>
      <w:r w:rsidRPr="00572E98">
        <w:rPr>
          <w:rFonts w:ascii="Verdana" w:eastAsia="Times New Roman" w:hAnsi="Verdana" w:cs="Times New Roman"/>
          <w:color w:val="2B2B2B"/>
          <w:sz w:val="18"/>
          <w:szCs w:val="18"/>
        </w:rPr>
        <w:br/>
      </w:r>
      <w:r w:rsidRPr="00572E98">
        <w:rPr>
          <w:rFonts w:ascii="Verdana" w:eastAsia="Times New Roman" w:hAnsi="Verdana" w:cs="Times New Roman"/>
          <w:color w:val="2B2B2B"/>
          <w:sz w:val="18"/>
          <w:szCs w:val="18"/>
        </w:rPr>
        <w:br/>
        <w:t>Besides, participants who were more group-oriented in life, showed the highest assimilation effects. Finally, "belonging" to these fictional communities delivered the same mood and life satisfaction people get from affiliation with real-life groups.</w:t>
      </w:r>
    </w:p>
    <w:p w:rsidR="00BB3CA3" w:rsidRDefault="00BB3CA3"/>
    <w:sectPr w:rsidR="00BB3CA3" w:rsidSect="00BB3C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2E98"/>
    <w:rsid w:val="002139C2"/>
    <w:rsid w:val="00572E98"/>
    <w:rsid w:val="00BB3CA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C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6404960">
      <w:bodyDiv w:val="1"/>
      <w:marLeft w:val="0"/>
      <w:marRight w:val="0"/>
      <w:marTop w:val="0"/>
      <w:marBottom w:val="0"/>
      <w:divBdr>
        <w:top w:val="none" w:sz="0" w:space="0" w:color="auto"/>
        <w:left w:val="none" w:sz="0" w:space="0" w:color="auto"/>
        <w:bottom w:val="none" w:sz="0" w:space="0" w:color="auto"/>
        <w:right w:val="none" w:sz="0" w:space="0" w:color="auto"/>
      </w:divBdr>
      <w:divsChild>
        <w:div w:id="23556145">
          <w:marLeft w:val="0"/>
          <w:marRight w:val="0"/>
          <w:marTop w:val="0"/>
          <w:marBottom w:val="0"/>
          <w:divBdr>
            <w:top w:val="none" w:sz="0" w:space="0" w:color="auto"/>
            <w:left w:val="none" w:sz="0" w:space="0" w:color="auto"/>
            <w:bottom w:val="none" w:sz="0" w:space="0" w:color="auto"/>
            <w:right w:val="none" w:sz="0" w:space="0" w:color="auto"/>
          </w:divBdr>
          <w:divsChild>
            <w:div w:id="1812792580">
              <w:marLeft w:val="0"/>
              <w:marRight w:val="0"/>
              <w:marTop w:val="0"/>
              <w:marBottom w:val="0"/>
              <w:divBdr>
                <w:top w:val="none" w:sz="0" w:space="0" w:color="auto"/>
                <w:left w:val="none" w:sz="0" w:space="0" w:color="auto"/>
                <w:bottom w:val="none" w:sz="0" w:space="0" w:color="auto"/>
                <w:right w:val="none" w:sz="0" w:space="0" w:color="auto"/>
              </w:divBdr>
              <w:divsChild>
                <w:div w:id="2101565219">
                  <w:marLeft w:val="0"/>
                  <w:marRight w:val="0"/>
                  <w:marTop w:val="0"/>
                  <w:marBottom w:val="0"/>
                  <w:divBdr>
                    <w:top w:val="none" w:sz="0" w:space="0" w:color="auto"/>
                    <w:left w:val="none" w:sz="0" w:space="0" w:color="auto"/>
                    <w:bottom w:val="none" w:sz="0" w:space="0" w:color="auto"/>
                    <w:right w:val="none" w:sz="0" w:space="0" w:color="auto"/>
                  </w:divBdr>
                  <w:divsChild>
                    <w:div w:id="299771690">
                      <w:marLeft w:val="0"/>
                      <w:marRight w:val="0"/>
                      <w:marTop w:val="0"/>
                      <w:marBottom w:val="0"/>
                      <w:divBdr>
                        <w:top w:val="none" w:sz="0" w:space="0" w:color="auto"/>
                        <w:left w:val="none" w:sz="0" w:space="0" w:color="auto"/>
                        <w:bottom w:val="none" w:sz="0" w:space="0" w:color="auto"/>
                        <w:right w:val="none" w:sz="0" w:space="0" w:color="auto"/>
                      </w:divBdr>
                      <w:divsChild>
                        <w:div w:id="813065957">
                          <w:marLeft w:val="0"/>
                          <w:marRight w:val="0"/>
                          <w:marTop w:val="0"/>
                          <w:marBottom w:val="0"/>
                          <w:divBdr>
                            <w:top w:val="none" w:sz="0" w:space="0" w:color="auto"/>
                            <w:left w:val="none" w:sz="0" w:space="0" w:color="auto"/>
                            <w:bottom w:val="none" w:sz="0" w:space="0" w:color="auto"/>
                            <w:right w:val="single" w:sz="6" w:space="0" w:color="DBDBDB"/>
                          </w:divBdr>
                          <w:divsChild>
                            <w:div w:id="117797914">
                              <w:marLeft w:val="0"/>
                              <w:marRight w:val="0"/>
                              <w:marTop w:val="0"/>
                              <w:marBottom w:val="0"/>
                              <w:divBdr>
                                <w:top w:val="none" w:sz="0" w:space="0" w:color="auto"/>
                                <w:left w:val="none" w:sz="0" w:space="0" w:color="auto"/>
                                <w:bottom w:val="none" w:sz="0" w:space="0" w:color="auto"/>
                                <w:right w:val="none" w:sz="0" w:space="0" w:color="auto"/>
                              </w:divBdr>
                              <w:divsChild>
                                <w:div w:id="1833328253">
                                  <w:marLeft w:val="0"/>
                                  <w:marRight w:val="0"/>
                                  <w:marTop w:val="0"/>
                                  <w:marBottom w:val="0"/>
                                  <w:divBdr>
                                    <w:top w:val="none" w:sz="0" w:space="0" w:color="auto"/>
                                    <w:left w:val="none" w:sz="0" w:space="0" w:color="auto"/>
                                    <w:bottom w:val="none" w:sz="0" w:space="0" w:color="auto"/>
                                    <w:right w:val="none" w:sz="0" w:space="0" w:color="auto"/>
                                  </w:divBdr>
                                </w:div>
                                <w:div w:id="44449293">
                                  <w:marLeft w:val="0"/>
                                  <w:marRight w:val="0"/>
                                  <w:marTop w:val="0"/>
                                  <w:marBottom w:val="0"/>
                                  <w:divBdr>
                                    <w:top w:val="none" w:sz="0" w:space="0" w:color="auto"/>
                                    <w:left w:val="none" w:sz="0" w:space="0" w:color="auto"/>
                                    <w:bottom w:val="none" w:sz="0" w:space="0" w:color="auto"/>
                                    <w:right w:val="none" w:sz="0" w:space="0" w:color="auto"/>
                                  </w:divBdr>
                                  <w:divsChild>
                                    <w:div w:id="19257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805237">
      <w:bodyDiv w:val="1"/>
      <w:marLeft w:val="0"/>
      <w:marRight w:val="0"/>
      <w:marTop w:val="0"/>
      <w:marBottom w:val="0"/>
      <w:divBdr>
        <w:top w:val="none" w:sz="0" w:space="0" w:color="auto"/>
        <w:left w:val="none" w:sz="0" w:space="0" w:color="auto"/>
        <w:bottom w:val="none" w:sz="0" w:space="0" w:color="auto"/>
        <w:right w:val="none" w:sz="0" w:space="0" w:color="auto"/>
      </w:divBdr>
      <w:divsChild>
        <w:div w:id="1423795726">
          <w:marLeft w:val="0"/>
          <w:marRight w:val="0"/>
          <w:marTop w:val="0"/>
          <w:marBottom w:val="0"/>
          <w:divBdr>
            <w:top w:val="none" w:sz="0" w:space="0" w:color="auto"/>
            <w:left w:val="none" w:sz="0" w:space="0" w:color="auto"/>
            <w:bottom w:val="none" w:sz="0" w:space="0" w:color="auto"/>
            <w:right w:val="none" w:sz="0" w:space="0" w:color="auto"/>
          </w:divBdr>
          <w:divsChild>
            <w:div w:id="1945915673">
              <w:marLeft w:val="0"/>
              <w:marRight w:val="0"/>
              <w:marTop w:val="0"/>
              <w:marBottom w:val="0"/>
              <w:divBdr>
                <w:top w:val="none" w:sz="0" w:space="0" w:color="auto"/>
                <w:left w:val="none" w:sz="0" w:space="0" w:color="auto"/>
                <w:bottom w:val="none" w:sz="0" w:space="0" w:color="auto"/>
                <w:right w:val="none" w:sz="0" w:space="0" w:color="auto"/>
              </w:divBdr>
              <w:divsChild>
                <w:div w:id="165217910">
                  <w:marLeft w:val="0"/>
                  <w:marRight w:val="0"/>
                  <w:marTop w:val="0"/>
                  <w:marBottom w:val="0"/>
                  <w:divBdr>
                    <w:top w:val="none" w:sz="0" w:space="0" w:color="auto"/>
                    <w:left w:val="none" w:sz="0" w:space="0" w:color="auto"/>
                    <w:bottom w:val="none" w:sz="0" w:space="0" w:color="auto"/>
                    <w:right w:val="none" w:sz="0" w:space="0" w:color="auto"/>
                  </w:divBdr>
                  <w:divsChild>
                    <w:div w:id="844629476">
                      <w:marLeft w:val="0"/>
                      <w:marRight w:val="0"/>
                      <w:marTop w:val="0"/>
                      <w:marBottom w:val="0"/>
                      <w:divBdr>
                        <w:top w:val="none" w:sz="0" w:space="0" w:color="auto"/>
                        <w:left w:val="none" w:sz="0" w:space="0" w:color="auto"/>
                        <w:bottom w:val="none" w:sz="0" w:space="0" w:color="auto"/>
                        <w:right w:val="none" w:sz="0" w:space="0" w:color="auto"/>
                      </w:divBdr>
                      <w:divsChild>
                        <w:div w:id="626860713">
                          <w:marLeft w:val="0"/>
                          <w:marRight w:val="0"/>
                          <w:marTop w:val="0"/>
                          <w:marBottom w:val="0"/>
                          <w:divBdr>
                            <w:top w:val="none" w:sz="0" w:space="0" w:color="auto"/>
                            <w:left w:val="none" w:sz="0" w:space="0" w:color="auto"/>
                            <w:bottom w:val="none" w:sz="0" w:space="0" w:color="auto"/>
                            <w:right w:val="single" w:sz="6" w:space="0" w:color="DBDBDB"/>
                          </w:divBdr>
                          <w:divsChild>
                            <w:div w:id="114914490">
                              <w:marLeft w:val="0"/>
                              <w:marRight w:val="0"/>
                              <w:marTop w:val="0"/>
                              <w:marBottom w:val="0"/>
                              <w:divBdr>
                                <w:top w:val="none" w:sz="0" w:space="0" w:color="auto"/>
                                <w:left w:val="none" w:sz="0" w:space="0" w:color="auto"/>
                                <w:bottom w:val="none" w:sz="0" w:space="0" w:color="auto"/>
                                <w:right w:val="none" w:sz="0" w:space="0" w:color="auto"/>
                              </w:divBdr>
                              <w:divsChild>
                                <w:div w:id="1276250779">
                                  <w:marLeft w:val="0"/>
                                  <w:marRight w:val="0"/>
                                  <w:marTop w:val="0"/>
                                  <w:marBottom w:val="0"/>
                                  <w:divBdr>
                                    <w:top w:val="none" w:sz="0" w:space="0" w:color="auto"/>
                                    <w:left w:val="none" w:sz="0" w:space="0" w:color="auto"/>
                                    <w:bottom w:val="none" w:sz="0" w:space="0" w:color="auto"/>
                                    <w:right w:val="none" w:sz="0" w:space="0" w:color="auto"/>
                                  </w:divBdr>
                                </w:div>
                                <w:div w:id="143362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ofayez</dc:creator>
  <cp:keywords/>
  <dc:description/>
  <cp:lastModifiedBy>ofayez</cp:lastModifiedBy>
  <cp:revision>1</cp:revision>
  <dcterms:created xsi:type="dcterms:W3CDTF">2011-04-27T06:49:00Z</dcterms:created>
  <dcterms:modified xsi:type="dcterms:W3CDTF">2011-04-27T08:39:00Z</dcterms:modified>
</cp:coreProperties>
</file>