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8CA" w:rsidRPr="00802964" w:rsidRDefault="008578CA" w:rsidP="008578CA">
      <w:pPr>
        <w:shd w:val="clear" w:color="auto" w:fill="FFFFFF"/>
        <w:spacing w:before="375" w:after="24" w:line="288" w:lineRule="atLeast"/>
        <w:outlineLvl w:val="1"/>
        <w:rPr>
          <w:rFonts w:ascii="Arial" w:eastAsia="Times New Roman" w:hAnsi="Arial" w:cs="Arial"/>
          <w:sz w:val="46"/>
          <w:szCs w:val="46"/>
        </w:rPr>
      </w:pPr>
      <w:r w:rsidRPr="00802964">
        <w:rPr>
          <w:rFonts w:ascii="Arial" w:eastAsia="Times New Roman" w:hAnsi="Arial" w:cs="Arial"/>
          <w:sz w:val="46"/>
          <w:szCs w:val="46"/>
        </w:rPr>
        <w:t>Treatment and Cure:</w:t>
      </w:r>
      <w:r w:rsidRPr="00802964">
        <w:rPr>
          <w:rFonts w:ascii="Arial" w:eastAsia="Times New Roman" w:hAnsi="Arial" w:cs="Arial"/>
          <w:sz w:val="46"/>
          <w:szCs w:val="46"/>
        </w:rPr>
        <w:br/>
        <w:t xml:space="preserve">Two </w:t>
      </w:r>
      <w:r w:rsidRPr="00802964">
        <w:rPr>
          <w:rFonts w:ascii="Arial" w:eastAsia="Times New Roman" w:hAnsi="Arial" w:cs="Arial"/>
          <w:i/>
          <w:iCs/>
          <w:sz w:val="46"/>
          <w:szCs w:val="46"/>
        </w:rPr>
        <w:t>Very</w:t>
      </w:r>
      <w:r w:rsidRPr="00802964">
        <w:rPr>
          <w:rFonts w:ascii="Arial" w:eastAsia="Times New Roman" w:hAnsi="Arial" w:cs="Arial"/>
          <w:sz w:val="46"/>
          <w:szCs w:val="46"/>
        </w:rPr>
        <w:t xml:space="preserve"> Different Things</w:t>
      </w:r>
    </w:p>
    <w:p w:rsidR="008578CA" w:rsidRPr="00802964" w:rsidRDefault="008578CA" w:rsidP="008578CA">
      <w:pPr>
        <w:shd w:val="clear" w:color="auto" w:fill="FFFFFF"/>
        <w:spacing w:before="225" w:after="100" w:afterAutospacing="1" w:line="300" w:lineRule="atLeast"/>
        <w:rPr>
          <w:rFonts w:ascii="Verdana" w:eastAsia="Times New Roman" w:hAnsi="Verdana" w:cs="Times New Roman"/>
          <w:sz w:val="20"/>
          <w:szCs w:val="20"/>
        </w:rPr>
      </w:pPr>
      <w:r w:rsidRPr="00802964">
        <w:rPr>
          <w:rFonts w:ascii="Verdana" w:eastAsia="Times New Roman" w:hAnsi="Verdana" w:cs="Times New Roman"/>
          <w:sz w:val="20"/>
          <w:szCs w:val="20"/>
        </w:rPr>
        <w:t xml:space="preserve">First lets understand the difference between ‘treatment’ and ‘cure’. From </w:t>
      </w:r>
      <w:r w:rsidRPr="00802964">
        <w:rPr>
          <w:rFonts w:ascii="Verdana" w:eastAsia="Times New Roman" w:hAnsi="Verdana" w:cs="Times New Roman"/>
          <w:i/>
          <w:iCs/>
          <w:sz w:val="20"/>
          <w:szCs w:val="20"/>
        </w:rPr>
        <w:t>Dictionary.com</w:t>
      </w:r>
      <w:r w:rsidRPr="00802964">
        <w:rPr>
          <w:rFonts w:ascii="Verdana" w:eastAsia="Times New Roman" w:hAnsi="Verdana" w:cs="Times New Roman"/>
          <w:sz w:val="20"/>
          <w:szCs w:val="20"/>
        </w:rPr>
        <w:t>:</w:t>
      </w:r>
    </w:p>
    <w:p w:rsidR="008578CA" w:rsidRPr="00802964" w:rsidRDefault="008578CA" w:rsidP="008578CA">
      <w:pPr>
        <w:shd w:val="clear" w:color="auto" w:fill="F2F2F2"/>
        <w:spacing w:after="24" w:line="288" w:lineRule="atLeast"/>
        <w:outlineLvl w:val="2"/>
        <w:rPr>
          <w:rFonts w:ascii="Times" w:eastAsia="Times New Roman" w:hAnsi="Times" w:cs="Times"/>
          <w:sz w:val="36"/>
          <w:szCs w:val="36"/>
        </w:rPr>
      </w:pPr>
      <w:r w:rsidRPr="00802964">
        <w:rPr>
          <w:rFonts w:ascii="Times" w:eastAsia="Times New Roman" w:hAnsi="Times" w:cs="Times"/>
          <w:sz w:val="36"/>
          <w:szCs w:val="36"/>
        </w:rPr>
        <w:t>treat·ment definition</w:t>
      </w:r>
    </w:p>
    <w:p w:rsidR="008578CA" w:rsidRPr="00802964" w:rsidRDefault="008578CA" w:rsidP="008578CA">
      <w:pPr>
        <w:shd w:val="clear" w:color="auto" w:fill="F2F2F2"/>
        <w:spacing w:before="225" w:after="100" w:afterAutospacing="1" w:line="300" w:lineRule="atLeast"/>
        <w:rPr>
          <w:rFonts w:ascii="Verdana" w:eastAsia="Times New Roman" w:hAnsi="Verdana" w:cs="Times New Roman"/>
          <w:sz w:val="20"/>
          <w:szCs w:val="20"/>
        </w:rPr>
      </w:pPr>
      <w:r w:rsidRPr="00802964">
        <w:rPr>
          <w:rFonts w:ascii="Verdana" w:eastAsia="Times New Roman" w:hAnsi="Verdana" w:cs="Times New Roman"/>
          <w:i/>
          <w:iCs/>
          <w:sz w:val="20"/>
          <w:szCs w:val="20"/>
        </w:rPr>
        <w:t>Pron:</w:t>
      </w:r>
      <w:r w:rsidRPr="00802964">
        <w:rPr>
          <w:rFonts w:ascii="Verdana" w:eastAsia="Times New Roman" w:hAnsi="Verdana" w:cs="Times New Roman"/>
          <w:sz w:val="20"/>
          <w:szCs w:val="20"/>
        </w:rPr>
        <w:t xml:space="preserve"> /</w:t>
      </w:r>
      <w:r w:rsidRPr="00802964">
        <w:rPr>
          <w:rFonts w:ascii="Arial" w:eastAsia="Times New Roman" w:hAnsi="Arial" w:cs="Arial"/>
          <w:sz w:val="20"/>
          <w:szCs w:val="20"/>
        </w:rPr>
        <w:t>ˈ</w:t>
      </w:r>
      <w:r w:rsidRPr="00802964">
        <w:rPr>
          <w:rFonts w:ascii="Verdana" w:eastAsia="Times New Roman" w:hAnsi="Verdana" w:cs="Verdana"/>
          <w:sz w:val="20"/>
          <w:szCs w:val="20"/>
        </w:rPr>
        <w:t xml:space="preserve">trēt-mənt/ </w:t>
      </w:r>
      <w:r w:rsidRPr="00802964">
        <w:rPr>
          <w:rFonts w:ascii="Verdana" w:eastAsia="Times New Roman" w:hAnsi="Verdana" w:cs="Verdana"/>
          <w:sz w:val="20"/>
          <w:szCs w:val="20"/>
        </w:rPr>
        <w:br/>
        <w:t>The appli</w:t>
      </w:r>
      <w:r w:rsidRPr="00802964">
        <w:rPr>
          <w:rFonts w:ascii="Verdana" w:eastAsia="Times New Roman" w:hAnsi="Verdana" w:cs="Times New Roman"/>
          <w:sz w:val="20"/>
          <w:szCs w:val="20"/>
        </w:rPr>
        <w:t>cation of medicines, surgery, psychotherapy, etc, to a patient or to a disease or symptom</w:t>
      </w:r>
    </w:p>
    <w:p w:rsidR="008578CA" w:rsidRPr="00802964" w:rsidRDefault="008578CA" w:rsidP="008578CA">
      <w:pPr>
        <w:shd w:val="clear" w:color="auto" w:fill="F2F2F2"/>
        <w:spacing w:before="375" w:after="24" w:line="288" w:lineRule="atLeast"/>
        <w:outlineLvl w:val="2"/>
        <w:rPr>
          <w:rFonts w:ascii="Times" w:eastAsia="Times New Roman" w:hAnsi="Times" w:cs="Times"/>
          <w:sz w:val="36"/>
          <w:szCs w:val="36"/>
        </w:rPr>
      </w:pPr>
      <w:r w:rsidRPr="00802964">
        <w:rPr>
          <w:rFonts w:ascii="Times" w:eastAsia="Times New Roman" w:hAnsi="Times" w:cs="Times"/>
          <w:sz w:val="36"/>
          <w:szCs w:val="36"/>
        </w:rPr>
        <w:t>cure definition</w:t>
      </w:r>
    </w:p>
    <w:p w:rsidR="008578CA" w:rsidRPr="00802964" w:rsidRDefault="008578CA" w:rsidP="008578CA">
      <w:pPr>
        <w:shd w:val="clear" w:color="auto" w:fill="F2F2F2"/>
        <w:spacing w:before="225" w:after="100" w:afterAutospacing="1" w:line="300" w:lineRule="atLeast"/>
        <w:rPr>
          <w:rFonts w:ascii="Verdana" w:eastAsia="Times New Roman" w:hAnsi="Verdana" w:cs="Times New Roman"/>
          <w:sz w:val="20"/>
          <w:szCs w:val="20"/>
        </w:rPr>
      </w:pPr>
      <w:r w:rsidRPr="00802964">
        <w:rPr>
          <w:rFonts w:ascii="Verdana" w:eastAsia="Times New Roman" w:hAnsi="Verdana" w:cs="Times New Roman"/>
          <w:i/>
          <w:iCs/>
          <w:sz w:val="20"/>
          <w:szCs w:val="20"/>
        </w:rPr>
        <w:t>Pron: [</w:t>
      </w:r>
      <w:r w:rsidRPr="00802964">
        <w:rPr>
          <w:rFonts w:ascii="Verdana" w:eastAsia="Times New Roman" w:hAnsi="Verdana" w:cs="Times New Roman"/>
          <w:sz w:val="20"/>
          <w:szCs w:val="20"/>
        </w:rPr>
        <w:t>ky</w:t>
      </w:r>
      <w:r w:rsidRPr="00802964">
        <w:rPr>
          <w:rFonts w:ascii="Verdana" w:eastAsia="Times New Roman" w:hAnsi="Verdana" w:cs="Times New Roman"/>
          <w:i/>
          <w:iCs/>
          <w:sz w:val="20"/>
          <w:szCs w:val="20"/>
        </w:rPr>
        <w:t>oo</w:t>
      </w:r>
      <w:r w:rsidRPr="00802964">
        <w:rPr>
          <w:rFonts w:ascii="Verdana" w:eastAsia="Times New Roman" w:hAnsi="Verdana" w:cs="Times New Roman"/>
          <w:sz w:val="20"/>
          <w:szCs w:val="20"/>
        </w:rPr>
        <w:t>r</w:t>
      </w:r>
      <w:r w:rsidRPr="00802964">
        <w:rPr>
          <w:rFonts w:ascii="Verdana" w:eastAsia="Times New Roman" w:hAnsi="Verdana" w:cs="Times New Roman"/>
          <w:i/>
          <w:iCs/>
          <w:sz w:val="20"/>
          <w:szCs w:val="20"/>
        </w:rPr>
        <w:t>]</w:t>
      </w:r>
      <w:r w:rsidRPr="00802964">
        <w:rPr>
          <w:rFonts w:ascii="Verdana" w:eastAsia="Times New Roman" w:hAnsi="Verdana" w:cs="Times New Roman"/>
          <w:sz w:val="20"/>
          <w:szCs w:val="20"/>
        </w:rPr>
        <w:br/>
      </w:r>
      <w:r w:rsidRPr="00802964">
        <w:rPr>
          <w:rFonts w:ascii="Verdana" w:eastAsia="Times New Roman" w:hAnsi="Verdana" w:cs="Times New Roman"/>
          <w:i/>
          <w:iCs/>
          <w:sz w:val="20"/>
          <w:szCs w:val="20"/>
        </w:rPr>
        <w:t>Successful</w:t>
      </w:r>
      <w:r w:rsidRPr="00802964">
        <w:rPr>
          <w:rFonts w:ascii="Verdana" w:eastAsia="Times New Roman" w:hAnsi="Verdana" w:cs="Times New Roman"/>
          <w:sz w:val="20"/>
          <w:szCs w:val="20"/>
        </w:rPr>
        <w:t xml:space="preserve"> remedial treatment; </w:t>
      </w:r>
      <w:r w:rsidRPr="00802964">
        <w:rPr>
          <w:rFonts w:ascii="Verdana" w:eastAsia="Times New Roman" w:hAnsi="Verdana" w:cs="Times New Roman"/>
          <w:i/>
          <w:iCs/>
          <w:sz w:val="20"/>
          <w:szCs w:val="20"/>
        </w:rPr>
        <w:t>restoration to health</w:t>
      </w:r>
    </w:p>
    <w:p w:rsidR="008578CA" w:rsidRPr="00802964" w:rsidRDefault="008578CA" w:rsidP="008578CA">
      <w:pPr>
        <w:shd w:val="clear" w:color="auto" w:fill="F2F2F2"/>
        <w:spacing w:before="225" w:after="100" w:afterAutospacing="1" w:line="300" w:lineRule="atLeast"/>
        <w:rPr>
          <w:rFonts w:ascii="Verdana" w:eastAsia="Times New Roman" w:hAnsi="Verdana" w:cs="Times New Roman"/>
          <w:sz w:val="20"/>
          <w:szCs w:val="20"/>
        </w:rPr>
      </w:pPr>
      <w:r w:rsidRPr="00802964">
        <w:rPr>
          <w:rFonts w:ascii="Verdana" w:eastAsia="Times New Roman" w:hAnsi="Verdana" w:cs="Times New Roman"/>
          <w:sz w:val="20"/>
          <w:szCs w:val="20"/>
        </w:rPr>
        <w:t>So treatment means trying to do something about it.</w:t>
      </w:r>
      <w:r w:rsidRPr="00802964">
        <w:rPr>
          <w:rFonts w:ascii="Verdana" w:eastAsia="Times New Roman" w:hAnsi="Verdana" w:cs="Times New Roman"/>
          <w:sz w:val="20"/>
          <w:szCs w:val="20"/>
        </w:rPr>
        <w:br/>
      </w:r>
      <w:r w:rsidRPr="00802964">
        <w:rPr>
          <w:rFonts w:ascii="Verdana" w:eastAsia="Times New Roman" w:hAnsi="Verdana" w:cs="Times New Roman"/>
          <w:b/>
          <w:bCs/>
          <w:sz w:val="20"/>
          <w:szCs w:val="20"/>
        </w:rPr>
        <w:t>Cure means the problem is gone</w:t>
      </w:r>
      <w:r w:rsidRPr="00802964">
        <w:rPr>
          <w:rFonts w:ascii="Verdana" w:eastAsia="Times New Roman" w:hAnsi="Verdana" w:cs="Times New Roman"/>
          <w:sz w:val="20"/>
          <w:szCs w:val="20"/>
        </w:rPr>
        <w:t>.</w:t>
      </w:r>
    </w:p>
    <w:p w:rsidR="008578CA" w:rsidRPr="00802964" w:rsidRDefault="008578CA" w:rsidP="008578CA">
      <w:pPr>
        <w:shd w:val="clear" w:color="auto" w:fill="F2F2F2"/>
        <w:spacing w:before="225" w:after="100" w:afterAutospacing="1" w:line="300" w:lineRule="atLeast"/>
        <w:rPr>
          <w:rFonts w:ascii="Verdana" w:eastAsia="Times New Roman" w:hAnsi="Verdana" w:cs="Times New Roman"/>
          <w:sz w:val="20"/>
          <w:szCs w:val="20"/>
        </w:rPr>
      </w:pPr>
      <w:r w:rsidRPr="00802964">
        <w:rPr>
          <w:rFonts w:ascii="Verdana" w:eastAsia="Times New Roman" w:hAnsi="Verdana" w:cs="Times New Roman"/>
          <w:sz w:val="20"/>
          <w:szCs w:val="20"/>
        </w:rPr>
        <w:t>This page is about both.</w:t>
      </w:r>
    </w:p>
    <w:p w:rsidR="008578CA" w:rsidRPr="00802964" w:rsidRDefault="008578CA" w:rsidP="008578CA">
      <w:pPr>
        <w:shd w:val="clear" w:color="auto" w:fill="F2F2F2"/>
        <w:spacing w:before="225" w:after="100" w:afterAutospacing="1" w:line="300" w:lineRule="atLeast"/>
        <w:rPr>
          <w:rFonts w:ascii="Verdana" w:eastAsia="Times New Roman" w:hAnsi="Verdana" w:cs="Times New Roman"/>
          <w:sz w:val="20"/>
          <w:szCs w:val="20"/>
        </w:rPr>
      </w:pPr>
      <w:r w:rsidRPr="00802964">
        <w:rPr>
          <w:rFonts w:ascii="Verdana" w:eastAsia="Times New Roman" w:hAnsi="Verdana" w:cs="Times New Roman"/>
          <w:sz w:val="20"/>
          <w:szCs w:val="20"/>
        </w:rPr>
        <w:t xml:space="preserve">As you research </w:t>
      </w:r>
      <w:hyperlink r:id="rId5" w:tooltip="Read our article How To Overcome Paper Phobia" w:history="1">
        <w:r w:rsidR="002E65FE">
          <w:rPr>
            <w:rFonts w:ascii="Verdana" w:eastAsia="Times New Roman" w:hAnsi="Verdana" w:cs="Times New Roman"/>
            <w:b/>
            <w:bCs/>
            <w:sz w:val="20"/>
            <w:szCs w:val="20"/>
          </w:rPr>
          <w:t>how to overcome</w:t>
        </w:r>
        <w:r w:rsidRPr="00802964">
          <w:rPr>
            <w:rFonts w:ascii="Verdana" w:eastAsia="Times New Roman" w:hAnsi="Verdana" w:cs="Times New Roman"/>
            <w:b/>
            <w:bCs/>
            <w:sz w:val="20"/>
            <w:szCs w:val="20"/>
          </w:rPr>
          <w:t xml:space="preserve"> phobia</w:t>
        </w:r>
      </w:hyperlink>
      <w:r w:rsidRPr="00802964">
        <w:rPr>
          <w:rFonts w:ascii="Verdana" w:eastAsia="Times New Roman" w:hAnsi="Verdana" w:cs="Times New Roman"/>
          <w:sz w:val="20"/>
          <w:szCs w:val="20"/>
        </w:rPr>
        <w:t xml:space="preserve"> here and elsewhere just keep in mind that not all treatments are cures and with phobias </w:t>
      </w:r>
      <w:r w:rsidRPr="00802964">
        <w:rPr>
          <w:rFonts w:ascii="Verdana" w:eastAsia="Times New Roman" w:hAnsi="Verdana" w:cs="Times New Roman"/>
          <w:b/>
          <w:bCs/>
          <w:sz w:val="20"/>
          <w:szCs w:val="20"/>
        </w:rPr>
        <w:t>very few treatments offered are an effective cure</w:t>
      </w:r>
      <w:r w:rsidRPr="00802964">
        <w:rPr>
          <w:rFonts w:ascii="Verdana" w:eastAsia="Times New Roman" w:hAnsi="Verdana" w:cs="Times New Roman"/>
          <w:sz w:val="20"/>
          <w:szCs w:val="20"/>
        </w:rPr>
        <w:t>.</w:t>
      </w:r>
    </w:p>
    <w:p w:rsidR="008578CA" w:rsidRPr="00802964" w:rsidRDefault="008578CA" w:rsidP="008578CA">
      <w:pPr>
        <w:pStyle w:val="Heading2"/>
        <w:shd w:val="clear" w:color="auto" w:fill="FFFFFF"/>
        <w:rPr>
          <w:color w:val="auto"/>
          <w:sz w:val="46"/>
          <w:szCs w:val="46"/>
        </w:rPr>
      </w:pPr>
      <w:r w:rsidRPr="00802964">
        <w:rPr>
          <w:color w:val="auto"/>
          <w:sz w:val="46"/>
          <w:szCs w:val="46"/>
        </w:rPr>
        <w:t>Exposure Therapy</w:t>
      </w:r>
    </w:p>
    <w:p w:rsidR="008578CA" w:rsidRPr="00802964" w:rsidRDefault="008578CA" w:rsidP="008578CA">
      <w:pPr>
        <w:pStyle w:val="NormalWeb"/>
        <w:shd w:val="clear" w:color="auto" w:fill="FFFFFF"/>
        <w:rPr>
          <w:color w:val="auto"/>
        </w:rPr>
      </w:pPr>
      <w:r w:rsidRPr="00802964">
        <w:rPr>
          <w:color w:val="auto"/>
        </w:rPr>
        <w:t>If you suspect that you have a phobia, start by talking with your doctor who can recommend a therapist. You’ll likely be treated with exposure therapy for your phobia, although your therapist may also recommend additional treatments.</w:t>
      </w:r>
    </w:p>
    <w:p w:rsidR="008578CA" w:rsidRPr="00802964" w:rsidRDefault="008578CA" w:rsidP="008578CA">
      <w:pPr>
        <w:pStyle w:val="NormalWeb"/>
        <w:shd w:val="clear" w:color="auto" w:fill="FFFFFF"/>
        <w:rPr>
          <w:color w:val="auto"/>
        </w:rPr>
      </w:pPr>
      <w:r w:rsidRPr="009B4A68">
        <w:rPr>
          <w:color w:val="FF0000"/>
        </w:rPr>
        <w:t>Exposure therapy is a form of cognitive-behavioral therapy.</w:t>
      </w:r>
      <w:r w:rsidRPr="00802964">
        <w:rPr>
          <w:color w:val="auto"/>
        </w:rPr>
        <w:t xml:space="preserve"> It involves putting yourself into increasingly stressful scenarios involving your particular phobia and overcoming your fear with new learning. The process usually has five steps:</w:t>
      </w:r>
    </w:p>
    <w:p w:rsidR="008578CA" w:rsidRPr="00802964" w:rsidRDefault="008578CA" w:rsidP="008578CA">
      <w:pPr>
        <w:pStyle w:val="NormalWeb"/>
        <w:shd w:val="clear" w:color="auto" w:fill="FFFFFF"/>
        <w:rPr>
          <w:color w:val="auto"/>
        </w:rPr>
      </w:pPr>
      <w:r w:rsidRPr="00802964">
        <w:rPr>
          <w:b/>
          <w:bCs/>
          <w:color w:val="auto"/>
        </w:rPr>
        <w:t>Evaluation</w:t>
      </w:r>
      <w:r w:rsidRPr="00802964">
        <w:rPr>
          <w:color w:val="auto"/>
        </w:rPr>
        <w:t>. You describe your fear to your therapist and recall anything in your past that may have contributed to it.</w:t>
      </w:r>
    </w:p>
    <w:p w:rsidR="008578CA" w:rsidRPr="00802964" w:rsidRDefault="008578CA" w:rsidP="008578CA">
      <w:pPr>
        <w:pStyle w:val="NormalWeb"/>
        <w:shd w:val="clear" w:color="auto" w:fill="FFFFFF"/>
        <w:rPr>
          <w:color w:val="auto"/>
        </w:rPr>
      </w:pPr>
      <w:r w:rsidRPr="00802964">
        <w:rPr>
          <w:b/>
          <w:bCs/>
          <w:color w:val="auto"/>
        </w:rPr>
        <w:lastRenderedPageBreak/>
        <w:t>Feedback</w:t>
      </w:r>
      <w:r w:rsidRPr="00802964">
        <w:rPr>
          <w:color w:val="auto"/>
        </w:rPr>
        <w:t>. Your therapist offers an evaluation of your phobia and proposes a treatment plan.</w:t>
      </w:r>
    </w:p>
    <w:p w:rsidR="008578CA" w:rsidRPr="00802964" w:rsidRDefault="008578CA" w:rsidP="008578CA">
      <w:pPr>
        <w:pStyle w:val="NormalWeb"/>
        <w:shd w:val="clear" w:color="auto" w:fill="FFFFFF"/>
        <w:rPr>
          <w:color w:val="auto"/>
        </w:rPr>
      </w:pPr>
      <w:r w:rsidRPr="00802964">
        <w:rPr>
          <w:b/>
          <w:bCs/>
          <w:color w:val="auto"/>
        </w:rPr>
        <w:t>Develop fear hierarchy</w:t>
      </w:r>
      <w:r w:rsidRPr="00802964">
        <w:rPr>
          <w:color w:val="auto"/>
        </w:rPr>
        <w:t>. You and your therapist create a list of scenarios involving your fear, each more intense than the last.</w:t>
      </w:r>
    </w:p>
    <w:p w:rsidR="008578CA" w:rsidRPr="00802964" w:rsidRDefault="008578CA" w:rsidP="008578CA">
      <w:pPr>
        <w:pStyle w:val="NormalWeb"/>
        <w:shd w:val="clear" w:color="auto" w:fill="FFFFFF"/>
        <w:rPr>
          <w:color w:val="auto"/>
        </w:rPr>
      </w:pPr>
      <w:r w:rsidRPr="00802964">
        <w:rPr>
          <w:b/>
          <w:bCs/>
          <w:color w:val="auto"/>
        </w:rPr>
        <w:t>Exposure.</w:t>
      </w:r>
      <w:r w:rsidRPr="00802964">
        <w:rPr>
          <w:color w:val="auto"/>
        </w:rPr>
        <w:t xml:space="preserve"> You begin exposing yourself to the items on the list, starting with the least frightening situation. You start to realize that panic lessens within a few minutes of encountering your fear.</w:t>
      </w:r>
    </w:p>
    <w:p w:rsidR="008578CA" w:rsidRPr="00802964" w:rsidRDefault="008578CA" w:rsidP="008578CA">
      <w:pPr>
        <w:pStyle w:val="NormalWeb"/>
        <w:shd w:val="clear" w:color="auto" w:fill="FFFFFF"/>
        <w:rPr>
          <w:color w:val="auto"/>
        </w:rPr>
      </w:pPr>
      <w:r w:rsidRPr="00802964">
        <w:rPr>
          <w:b/>
          <w:bCs/>
          <w:color w:val="auto"/>
        </w:rPr>
        <w:t>Building.</w:t>
      </w:r>
      <w:r w:rsidRPr="00802964">
        <w:rPr>
          <w:color w:val="auto"/>
        </w:rPr>
        <w:t xml:space="preserve"> As you become comfortable at each stage, you move on to increasingly difficult situations.</w:t>
      </w:r>
    </w:p>
    <w:p w:rsidR="008578CA" w:rsidRPr="00802964" w:rsidRDefault="008578CA" w:rsidP="008578CA">
      <w:pPr>
        <w:pStyle w:val="NormalWeb"/>
        <w:shd w:val="clear" w:color="auto" w:fill="FFFFFF"/>
        <w:rPr>
          <w:color w:val="auto"/>
        </w:rPr>
      </w:pPr>
      <w:r w:rsidRPr="00802964">
        <w:rPr>
          <w:color w:val="auto"/>
        </w:rPr>
        <w:t xml:space="preserve">The good news is that exposure therapy is </w:t>
      </w:r>
      <w:r w:rsidRPr="00802964">
        <w:rPr>
          <w:rStyle w:val="Emphasis"/>
          <w:color w:val="auto"/>
        </w:rPr>
        <w:t>eventually</w:t>
      </w:r>
      <w:r w:rsidRPr="00802964">
        <w:rPr>
          <w:color w:val="auto"/>
        </w:rPr>
        <w:t xml:space="preserve"> successful in many people with phobias, but it means finding a therapist who can </w:t>
      </w:r>
      <w:r w:rsidR="002E65FE">
        <w:rPr>
          <w:color w:val="auto"/>
        </w:rPr>
        <w:t>be trusted</w:t>
      </w:r>
      <w:r w:rsidRPr="00802964">
        <w:rPr>
          <w:color w:val="auto"/>
        </w:rPr>
        <w:t xml:space="preserve">. Using additional cognitive-behavioral therapy techniques can help. For example, a therapist can help a client realize </w:t>
      </w:r>
      <w:r w:rsidR="002E65FE">
        <w:rPr>
          <w:color w:val="auto"/>
        </w:rPr>
        <w:t xml:space="preserve">that their thoughts about </w:t>
      </w:r>
      <w:r w:rsidRPr="00802964">
        <w:rPr>
          <w:color w:val="auto"/>
        </w:rPr>
        <w:t>are distorted and teach them to think more realistically. He or she may also teach deep breathing or relaxation exercises to help reduce the fear.</w:t>
      </w:r>
    </w:p>
    <w:p w:rsidR="008578CA" w:rsidRPr="00802964" w:rsidRDefault="008578CA" w:rsidP="008578CA">
      <w:pPr>
        <w:pStyle w:val="Heading4"/>
        <w:shd w:val="clear" w:color="auto" w:fill="FFFFFF"/>
        <w:rPr>
          <w:color w:val="auto"/>
        </w:rPr>
      </w:pPr>
      <w:r w:rsidRPr="00802964">
        <w:rPr>
          <w:color w:val="auto"/>
        </w:rPr>
        <w:t>Why We Don’t Like Exposure Therapy</w:t>
      </w:r>
    </w:p>
    <w:p w:rsidR="008578CA" w:rsidRPr="00802964" w:rsidRDefault="008578CA" w:rsidP="008578CA">
      <w:pPr>
        <w:numPr>
          <w:ilvl w:val="0"/>
          <w:numId w:val="1"/>
        </w:numPr>
        <w:shd w:val="clear" w:color="auto" w:fill="FFFFFF"/>
        <w:spacing w:before="100" w:beforeAutospacing="1" w:after="100" w:afterAutospacing="1" w:line="300" w:lineRule="atLeast"/>
        <w:ind w:left="900"/>
        <w:rPr>
          <w:rFonts w:ascii="Verdana" w:hAnsi="Verdana"/>
          <w:sz w:val="20"/>
          <w:szCs w:val="20"/>
        </w:rPr>
      </w:pPr>
      <w:r w:rsidRPr="00802964">
        <w:rPr>
          <w:rFonts w:ascii="Verdana" w:hAnsi="Verdana"/>
          <w:sz w:val="20"/>
          <w:szCs w:val="20"/>
        </w:rPr>
        <w:t>Going through fearful situation after fearful situation is cruel and unnecessary, we believe</w:t>
      </w:r>
    </w:p>
    <w:p w:rsidR="008578CA" w:rsidRPr="00802964" w:rsidRDefault="008578CA" w:rsidP="008578CA">
      <w:pPr>
        <w:numPr>
          <w:ilvl w:val="0"/>
          <w:numId w:val="1"/>
        </w:numPr>
        <w:shd w:val="clear" w:color="auto" w:fill="FFFFFF"/>
        <w:spacing w:before="100" w:beforeAutospacing="1" w:after="100" w:afterAutospacing="1" w:line="300" w:lineRule="atLeast"/>
        <w:ind w:left="900"/>
        <w:rPr>
          <w:rFonts w:ascii="Verdana" w:hAnsi="Verdana"/>
          <w:sz w:val="20"/>
          <w:szCs w:val="20"/>
        </w:rPr>
      </w:pPr>
      <w:r w:rsidRPr="00802964">
        <w:rPr>
          <w:rFonts w:ascii="Verdana" w:hAnsi="Verdana"/>
          <w:sz w:val="20"/>
          <w:szCs w:val="20"/>
        </w:rPr>
        <w:t>It risks making thing</w:t>
      </w:r>
      <w:r w:rsidR="002E65FE">
        <w:rPr>
          <w:rFonts w:ascii="Verdana" w:hAnsi="Verdana"/>
          <w:sz w:val="20"/>
          <w:szCs w:val="20"/>
        </w:rPr>
        <w:t>s worse – your mind thinks a situation</w:t>
      </w:r>
      <w:r w:rsidRPr="00802964">
        <w:rPr>
          <w:rFonts w:ascii="Verdana" w:hAnsi="Verdana"/>
          <w:sz w:val="20"/>
          <w:szCs w:val="20"/>
        </w:rPr>
        <w:t xml:space="preserve"> = fear, why give it a lot more evidence to support that mistake?</w:t>
      </w:r>
    </w:p>
    <w:p w:rsidR="008578CA" w:rsidRPr="00802964" w:rsidRDefault="008578CA" w:rsidP="008578CA">
      <w:pPr>
        <w:pStyle w:val="Heading2"/>
        <w:shd w:val="clear" w:color="auto" w:fill="FFFFFF"/>
        <w:rPr>
          <w:color w:val="auto"/>
          <w:sz w:val="46"/>
          <w:szCs w:val="46"/>
        </w:rPr>
      </w:pPr>
      <w:r w:rsidRPr="00802964">
        <w:rPr>
          <w:color w:val="auto"/>
          <w:sz w:val="46"/>
          <w:szCs w:val="46"/>
        </w:rPr>
        <w:t>Self-Help</w:t>
      </w:r>
    </w:p>
    <w:p w:rsidR="008578CA" w:rsidRPr="00802964" w:rsidRDefault="008578CA" w:rsidP="008578CA">
      <w:pPr>
        <w:pStyle w:val="NormalWeb"/>
        <w:shd w:val="clear" w:color="auto" w:fill="FFFFFF"/>
        <w:rPr>
          <w:color w:val="auto"/>
        </w:rPr>
      </w:pPr>
      <w:r w:rsidRPr="00802964">
        <w:rPr>
          <w:color w:val="auto"/>
        </w:rPr>
        <w:t xml:space="preserve">Self-help really means do-it-yourself and could be anything from choosing a </w:t>
      </w:r>
      <w:hyperlink r:id="rId6" w:tooltip="Use the Vanquish Fear &amp; Anxiety program for Paper Phobia" w:history="1">
        <w:r w:rsidRPr="00802964">
          <w:rPr>
            <w:rStyle w:val="Hyperlink"/>
            <w:color w:val="auto"/>
            <w:u w:val="none"/>
          </w:rPr>
          <w:t>home study program</w:t>
        </w:r>
      </w:hyperlink>
      <w:r w:rsidRPr="00802964">
        <w:rPr>
          <w:color w:val="auto"/>
        </w:rPr>
        <w:t xml:space="preserve"> to extreme exposure therapy. There’s no single self-help solution – but there is a philosphy we think is helpful: taking resposibility for your own cure, whatever method you choose.</w:t>
      </w:r>
    </w:p>
    <w:p w:rsidR="008578CA" w:rsidRPr="00802964" w:rsidRDefault="008578CA" w:rsidP="008578CA">
      <w:pPr>
        <w:pStyle w:val="Heading4"/>
        <w:shd w:val="clear" w:color="auto" w:fill="FFFFFF"/>
        <w:rPr>
          <w:color w:val="auto"/>
        </w:rPr>
      </w:pPr>
      <w:r w:rsidRPr="00802964">
        <w:rPr>
          <w:color w:val="auto"/>
        </w:rPr>
        <w:t>Why We Offer Self Help</w:t>
      </w:r>
    </w:p>
    <w:p w:rsidR="008578CA" w:rsidRPr="00802964" w:rsidRDefault="008578CA" w:rsidP="008578CA">
      <w:pPr>
        <w:pStyle w:val="NormalWeb"/>
        <w:shd w:val="clear" w:color="auto" w:fill="FFFFFF"/>
        <w:rPr>
          <w:color w:val="auto"/>
        </w:rPr>
      </w:pPr>
      <w:r w:rsidRPr="00802964">
        <w:rPr>
          <w:color w:val="auto"/>
        </w:rPr>
        <w:t xml:space="preserve">Whatever anybody says the truth is that you are the only person who can </w:t>
      </w:r>
      <w:r w:rsidR="002E65FE">
        <w:rPr>
          <w:b/>
          <w:bCs/>
          <w:color w:val="auto"/>
        </w:rPr>
        <w:t xml:space="preserve">cure your </w:t>
      </w:r>
      <w:r w:rsidRPr="00802964">
        <w:rPr>
          <w:b/>
          <w:bCs/>
          <w:color w:val="auto"/>
        </w:rPr>
        <w:t>phobia</w:t>
      </w:r>
      <w:r w:rsidRPr="00802964">
        <w:rPr>
          <w:color w:val="auto"/>
        </w:rPr>
        <w:t xml:space="preserve">. Any </w:t>
      </w:r>
      <w:r w:rsidRPr="00802964">
        <w:rPr>
          <w:rStyle w:val="Emphasis"/>
          <w:color w:val="auto"/>
        </w:rPr>
        <w:t>cure</w:t>
      </w:r>
      <w:r w:rsidRPr="00802964">
        <w:rPr>
          <w:color w:val="auto"/>
        </w:rPr>
        <w:t xml:space="preserve"> – that is any solution that eliminates the problem, rather than just masking it or making it better, by definition involves breaking the mental ties between </w:t>
      </w:r>
      <w:r w:rsidR="002E65FE">
        <w:rPr>
          <w:color w:val="auto"/>
        </w:rPr>
        <w:t>a certain situation</w:t>
      </w:r>
      <w:r w:rsidRPr="00802964">
        <w:rPr>
          <w:color w:val="auto"/>
        </w:rPr>
        <w:t xml:space="preserve"> and your flight-or-fight responses.</w:t>
      </w:r>
    </w:p>
    <w:p w:rsidR="008578CA" w:rsidRPr="00802964" w:rsidRDefault="00056F23" w:rsidP="008578CA">
      <w:pPr>
        <w:pStyle w:val="NormalWeb"/>
        <w:shd w:val="clear" w:color="auto" w:fill="FFFFFF"/>
        <w:rPr>
          <w:color w:val="auto"/>
        </w:rPr>
      </w:pPr>
      <w:hyperlink r:id="rId7" w:tooltip="The home page of Vanquish Fear &amp; Anxiety for Paper Phobia" w:history="1">
        <w:r w:rsidR="008578CA" w:rsidRPr="00802964">
          <w:rPr>
            <w:rStyle w:val="Emphasis"/>
            <w:color w:val="auto"/>
          </w:rPr>
          <w:t>V</w:t>
        </w:r>
        <w:r w:rsidR="002E65FE">
          <w:rPr>
            <w:rStyle w:val="Emphasis"/>
            <w:color w:val="auto"/>
          </w:rPr>
          <w:t>anquish Fear &amp; Anxiety for</w:t>
        </w:r>
        <w:r w:rsidR="008578CA" w:rsidRPr="00802964">
          <w:rPr>
            <w:rStyle w:val="Emphasis"/>
            <w:color w:val="auto"/>
          </w:rPr>
          <w:t xml:space="preserve"> Phobia</w:t>
        </w:r>
      </w:hyperlink>
      <w:r w:rsidR="008578CA" w:rsidRPr="00802964">
        <w:rPr>
          <w:color w:val="auto"/>
        </w:rPr>
        <w:t xml:space="preserve"> is very effective at guiding you through a system of surprisingly enjoyable, yet powerful processes for breaking those mental ties.</w:t>
      </w:r>
    </w:p>
    <w:p w:rsidR="008578CA" w:rsidRPr="00802964" w:rsidRDefault="008578CA" w:rsidP="008578CA">
      <w:pPr>
        <w:pStyle w:val="Heading2"/>
        <w:shd w:val="clear" w:color="auto" w:fill="FFFFFF"/>
        <w:rPr>
          <w:color w:val="auto"/>
          <w:sz w:val="46"/>
          <w:szCs w:val="46"/>
        </w:rPr>
      </w:pPr>
      <w:r w:rsidRPr="00802964">
        <w:rPr>
          <w:color w:val="auto"/>
          <w:sz w:val="46"/>
          <w:szCs w:val="46"/>
        </w:rPr>
        <w:lastRenderedPageBreak/>
        <w:t>Talk Therapy</w:t>
      </w:r>
    </w:p>
    <w:p w:rsidR="008578CA" w:rsidRPr="00802964" w:rsidRDefault="008578CA" w:rsidP="008578CA">
      <w:pPr>
        <w:pStyle w:val="NormalWeb"/>
        <w:shd w:val="clear" w:color="auto" w:fill="FFFFFF"/>
        <w:rPr>
          <w:color w:val="auto"/>
        </w:rPr>
      </w:pPr>
      <w:r w:rsidRPr="00802964">
        <w:rPr>
          <w:color w:val="auto"/>
        </w:rPr>
        <w:t>If self-help techniques haven’t worked, talk to your GP. You may need professional help from a psychiatrist (a doctor who specializes in mental health conditions) or other therapist. For many people, the best treatment for phobias is behavioral therapy.</w:t>
      </w:r>
    </w:p>
    <w:p w:rsidR="008578CA" w:rsidRPr="00802964" w:rsidRDefault="008578CA" w:rsidP="008578CA">
      <w:pPr>
        <w:pStyle w:val="NormalWeb"/>
        <w:shd w:val="clear" w:color="auto" w:fill="FFFFFF"/>
        <w:rPr>
          <w:color w:val="auto"/>
        </w:rPr>
      </w:pPr>
      <w:r w:rsidRPr="00802964">
        <w:rPr>
          <w:color w:val="auto"/>
        </w:rPr>
        <w:t>There’s different kinds of talk and of course the effectiveness of any therapy is critically dependent on who you are working with.</w:t>
      </w:r>
    </w:p>
    <w:p w:rsidR="008578CA" w:rsidRPr="00802964" w:rsidRDefault="008578CA" w:rsidP="008578CA">
      <w:pPr>
        <w:pStyle w:val="NormalWeb"/>
        <w:shd w:val="clear" w:color="auto" w:fill="FFFFFF"/>
        <w:rPr>
          <w:color w:val="auto"/>
        </w:rPr>
      </w:pPr>
      <w:r w:rsidRPr="00802964">
        <w:rPr>
          <w:color w:val="auto"/>
        </w:rPr>
        <w:t>Your GP may refer you to a psychiatrist (another doctor who specializes in mental health conditions).</w:t>
      </w:r>
    </w:p>
    <w:p w:rsidR="008578CA" w:rsidRPr="00802964" w:rsidRDefault="008578CA" w:rsidP="008578CA">
      <w:pPr>
        <w:pStyle w:val="NormalWeb"/>
        <w:shd w:val="clear" w:color="auto" w:fill="FFFFFF"/>
        <w:rPr>
          <w:color w:val="auto"/>
        </w:rPr>
      </w:pPr>
      <w:r w:rsidRPr="00802964">
        <w:rPr>
          <w:color w:val="auto"/>
        </w:rPr>
        <w:t>Certainly most psychiatrists are consider</w:t>
      </w:r>
      <w:r w:rsidR="002E65FE">
        <w:rPr>
          <w:color w:val="auto"/>
        </w:rPr>
        <w:t xml:space="preserve">ed qualified to work with several types of </w:t>
      </w:r>
      <w:r w:rsidRPr="00802964">
        <w:rPr>
          <w:color w:val="auto"/>
        </w:rPr>
        <w:t>phobia and some specialize in treating phobias. Generally though the process is slow and often the results are poor, because as dedicated and skilled as most psychiatrists are, their training does not include the most effective methods for dealing with serious fears.</w:t>
      </w:r>
    </w:p>
    <w:p w:rsidR="008578CA" w:rsidRPr="00802964" w:rsidRDefault="008578CA" w:rsidP="008578CA">
      <w:pPr>
        <w:pStyle w:val="Heading4"/>
        <w:shd w:val="clear" w:color="auto" w:fill="FFFFFF"/>
        <w:rPr>
          <w:color w:val="auto"/>
        </w:rPr>
      </w:pPr>
      <w:r w:rsidRPr="00802964">
        <w:rPr>
          <w:color w:val="auto"/>
        </w:rPr>
        <w:t>Why We Offer A Kind of Talk Therapy</w:t>
      </w:r>
    </w:p>
    <w:p w:rsidR="008578CA" w:rsidRPr="00802964" w:rsidRDefault="008578CA" w:rsidP="008578CA">
      <w:pPr>
        <w:pStyle w:val="NormalWeb"/>
        <w:shd w:val="clear" w:color="auto" w:fill="FFFFFF"/>
        <w:rPr>
          <w:color w:val="auto"/>
        </w:rPr>
      </w:pPr>
      <w:r w:rsidRPr="00802964">
        <w:rPr>
          <w:color w:val="auto"/>
        </w:rPr>
        <w:t xml:space="preserve">Our practice consists of a small team focussed completely on dealing with serious fears and phobias. The processes on the </w:t>
      </w:r>
      <w:hyperlink r:id="rId8" w:tooltip="The home page of Vanquish Fear &amp; Anxiety for Paper Phobia" w:history="1">
        <w:r w:rsidRPr="00802964">
          <w:rPr>
            <w:rStyle w:val="Emphasis"/>
            <w:color w:val="auto"/>
          </w:rPr>
          <w:t>Vanquish Fear &amp; Anxiety</w:t>
        </w:r>
      </w:hyperlink>
      <w:r w:rsidRPr="00802964">
        <w:rPr>
          <w:color w:val="auto"/>
        </w:rPr>
        <w:t xml:space="preserve"> program are extremely effective. In fact in the program CTRN President Seymour Segnit is taking you through several of the most powerful and effective processes used by our team when working with our VIP clients.</w:t>
      </w:r>
    </w:p>
    <w:p w:rsidR="008578CA" w:rsidRPr="00802964" w:rsidRDefault="008578CA" w:rsidP="008578CA">
      <w:pPr>
        <w:pStyle w:val="NormalWeb"/>
        <w:shd w:val="clear" w:color="auto" w:fill="FFFFFF"/>
        <w:rPr>
          <w:color w:val="auto"/>
        </w:rPr>
      </w:pPr>
      <w:r w:rsidRPr="00802964">
        <w:rPr>
          <w:color w:val="auto"/>
        </w:rPr>
        <w:t xml:space="preserve">Some clients want and need direct one-on-one help and guidance – that’s </w:t>
      </w:r>
      <w:hyperlink r:id="rId9" w:tooltip="Details about the The VIP Paper Phobia Program" w:history="1">
        <w:r w:rsidRPr="00802964">
          <w:rPr>
            <w:rStyle w:val="Hyperlink"/>
            <w:color w:val="auto"/>
            <w:u w:val="none"/>
          </w:rPr>
          <w:t>The VIP Paper Phobia Program</w:t>
        </w:r>
      </w:hyperlink>
      <w:r w:rsidRPr="00802964">
        <w:rPr>
          <w:color w:val="auto"/>
        </w:rPr>
        <w:t>.</w:t>
      </w:r>
    </w:p>
    <w:p w:rsidR="008578CA" w:rsidRPr="00802964" w:rsidRDefault="008578CA" w:rsidP="008578CA">
      <w:pPr>
        <w:pStyle w:val="NormalWeb"/>
        <w:shd w:val="clear" w:color="auto" w:fill="FFFFFF"/>
        <w:rPr>
          <w:color w:val="auto"/>
        </w:rPr>
      </w:pPr>
      <w:r w:rsidRPr="00802964">
        <w:rPr>
          <w:b/>
          <w:bCs/>
          <w:color w:val="auto"/>
        </w:rPr>
        <w:t>VIP is ideal for papyrophobic individuals who:</w:t>
      </w:r>
    </w:p>
    <w:p w:rsidR="008578CA" w:rsidRPr="00802964" w:rsidRDefault="008578CA" w:rsidP="008578CA">
      <w:pPr>
        <w:numPr>
          <w:ilvl w:val="0"/>
          <w:numId w:val="2"/>
        </w:numPr>
        <w:shd w:val="clear" w:color="auto" w:fill="FFFFFF"/>
        <w:spacing w:before="100" w:beforeAutospacing="1" w:after="100" w:afterAutospacing="1" w:line="300" w:lineRule="atLeast"/>
        <w:ind w:left="900"/>
        <w:rPr>
          <w:rFonts w:ascii="Verdana" w:hAnsi="Verdana"/>
          <w:sz w:val="20"/>
          <w:szCs w:val="20"/>
        </w:rPr>
      </w:pPr>
      <w:r w:rsidRPr="00802964">
        <w:rPr>
          <w:rFonts w:ascii="Verdana" w:hAnsi="Verdana"/>
          <w:sz w:val="20"/>
          <w:szCs w:val="20"/>
        </w:rPr>
        <w:t>Have a very severe case of paper phobia</w:t>
      </w:r>
    </w:p>
    <w:p w:rsidR="008578CA" w:rsidRPr="00802964" w:rsidRDefault="008578CA" w:rsidP="008578CA">
      <w:pPr>
        <w:numPr>
          <w:ilvl w:val="0"/>
          <w:numId w:val="2"/>
        </w:numPr>
        <w:shd w:val="clear" w:color="auto" w:fill="FFFFFF"/>
        <w:spacing w:before="100" w:beforeAutospacing="1" w:after="100" w:afterAutospacing="1" w:line="300" w:lineRule="atLeast"/>
        <w:ind w:left="900"/>
        <w:rPr>
          <w:rFonts w:ascii="Verdana" w:hAnsi="Verdana"/>
          <w:sz w:val="20"/>
          <w:szCs w:val="20"/>
        </w:rPr>
      </w:pPr>
      <w:r w:rsidRPr="00802964">
        <w:rPr>
          <w:rFonts w:ascii="Verdana" w:hAnsi="Verdana"/>
          <w:sz w:val="20"/>
          <w:szCs w:val="20"/>
        </w:rPr>
        <w:t>Need to overcome the problem urgently</w:t>
      </w:r>
    </w:p>
    <w:p w:rsidR="008578CA" w:rsidRPr="00802964" w:rsidRDefault="008578CA" w:rsidP="008578CA">
      <w:pPr>
        <w:numPr>
          <w:ilvl w:val="0"/>
          <w:numId w:val="2"/>
        </w:numPr>
        <w:shd w:val="clear" w:color="auto" w:fill="FFFFFF"/>
        <w:spacing w:before="100" w:beforeAutospacing="1" w:after="100" w:afterAutospacing="1" w:line="300" w:lineRule="atLeast"/>
        <w:ind w:left="900"/>
        <w:rPr>
          <w:rFonts w:ascii="Verdana" w:hAnsi="Verdana"/>
          <w:sz w:val="20"/>
          <w:szCs w:val="20"/>
        </w:rPr>
      </w:pPr>
      <w:r w:rsidRPr="00802964">
        <w:rPr>
          <w:rFonts w:ascii="Verdana" w:hAnsi="Verdana"/>
          <w:sz w:val="20"/>
          <w:szCs w:val="20"/>
        </w:rPr>
        <w:t>Work better one-on-one than by themselves</w:t>
      </w:r>
    </w:p>
    <w:p w:rsidR="008578CA" w:rsidRPr="00802964" w:rsidRDefault="008578CA" w:rsidP="008578CA">
      <w:pPr>
        <w:pStyle w:val="Heading2"/>
        <w:shd w:val="clear" w:color="auto" w:fill="FFFFFF"/>
        <w:rPr>
          <w:color w:val="auto"/>
          <w:sz w:val="46"/>
          <w:szCs w:val="46"/>
        </w:rPr>
      </w:pPr>
      <w:r w:rsidRPr="00802964">
        <w:rPr>
          <w:color w:val="auto"/>
          <w:sz w:val="46"/>
          <w:szCs w:val="46"/>
        </w:rPr>
        <w:t>Behavioral Therapy</w:t>
      </w:r>
    </w:p>
    <w:p w:rsidR="008578CA" w:rsidRPr="00802964" w:rsidRDefault="008578CA" w:rsidP="008578CA">
      <w:pPr>
        <w:pStyle w:val="NormalWeb"/>
        <w:shd w:val="clear" w:color="auto" w:fill="FFFFFF"/>
        <w:rPr>
          <w:color w:val="auto"/>
        </w:rPr>
      </w:pPr>
      <w:r w:rsidRPr="00802964">
        <w:rPr>
          <w:color w:val="auto"/>
        </w:rPr>
        <w:t xml:space="preserve">Behavioral therapy involves one-to-one sessions with a therapist trained in treating phobias. The principle of this approach involves </w:t>
      </w:r>
      <w:r w:rsidRPr="00802964">
        <w:rPr>
          <w:b/>
          <w:bCs/>
          <w:color w:val="auto"/>
        </w:rPr>
        <w:t>exposure</w:t>
      </w:r>
      <w:r w:rsidRPr="00802964">
        <w:rPr>
          <w:color w:val="auto"/>
        </w:rPr>
        <w:t xml:space="preserve"> and a gradual </w:t>
      </w:r>
      <w:r w:rsidRPr="00802964">
        <w:rPr>
          <w:b/>
          <w:bCs/>
          <w:color w:val="auto"/>
        </w:rPr>
        <w:t>desensitization</w:t>
      </w:r>
      <w:r w:rsidRPr="00802964">
        <w:rPr>
          <w:color w:val="auto"/>
        </w:rPr>
        <w:t xml:space="preserve"> to papyrophobia. During the sessions, you </w:t>
      </w:r>
      <w:r w:rsidRPr="00802964">
        <w:rPr>
          <w:b/>
          <w:bCs/>
          <w:color w:val="auto"/>
        </w:rPr>
        <w:t>learn to tolerate the anxiety</w:t>
      </w:r>
      <w:r w:rsidRPr="00802964">
        <w:rPr>
          <w:color w:val="auto"/>
        </w:rPr>
        <w:t xml:space="preserve"> triggered by exposure with the help of relaxation techniques.</w:t>
      </w:r>
    </w:p>
    <w:p w:rsidR="008578CA" w:rsidRPr="00802964" w:rsidRDefault="008578CA" w:rsidP="008578CA">
      <w:pPr>
        <w:pStyle w:val="NormalWeb"/>
        <w:shd w:val="clear" w:color="auto" w:fill="FFFFFF"/>
        <w:rPr>
          <w:color w:val="auto"/>
        </w:rPr>
      </w:pPr>
      <w:r w:rsidRPr="00802964">
        <w:rPr>
          <w:color w:val="auto"/>
        </w:rPr>
        <w:lastRenderedPageBreak/>
        <w:t>The amount of exposure is gradually increased during your sessions. For example, the early sessions might involve only imagining or</w:t>
      </w:r>
      <w:r w:rsidR="002E65FE">
        <w:rPr>
          <w:color w:val="auto"/>
        </w:rPr>
        <w:t xml:space="preserve"> looking at photographs of what you fear</w:t>
      </w:r>
      <w:r w:rsidRPr="00802964">
        <w:rPr>
          <w:color w:val="auto"/>
        </w:rPr>
        <w:t>. (We won’t go any further because to do so would risk inducing the problem.)</w:t>
      </w:r>
    </w:p>
    <w:p w:rsidR="008578CA" w:rsidRPr="00802964" w:rsidRDefault="008578CA" w:rsidP="008578CA">
      <w:pPr>
        <w:pStyle w:val="NormalWeb"/>
        <w:shd w:val="clear" w:color="auto" w:fill="FFFFFF"/>
        <w:rPr>
          <w:color w:val="auto"/>
        </w:rPr>
      </w:pPr>
      <w:r w:rsidRPr="00802964">
        <w:rPr>
          <w:color w:val="auto"/>
        </w:rPr>
        <w:t>Your therapist might ask you to work on your thoughts about what’s going on. For example, when the anxiety associated with phobia begins, and you feel dizzy, you may automatically become alarmed and think you are in danger. Your therapist helps you to replace this with a more realistic thought such as "It’s just dizziness and I’m going to be OK".</w:t>
      </w:r>
    </w:p>
    <w:p w:rsidR="008578CA" w:rsidRPr="00802964" w:rsidRDefault="008578CA" w:rsidP="008578CA">
      <w:pPr>
        <w:pStyle w:val="Heading3"/>
        <w:shd w:val="clear" w:color="auto" w:fill="FFFFFF"/>
        <w:rPr>
          <w:color w:val="auto"/>
          <w:sz w:val="36"/>
          <w:szCs w:val="36"/>
        </w:rPr>
      </w:pPr>
      <w:r w:rsidRPr="00802964">
        <w:rPr>
          <w:color w:val="auto"/>
          <w:sz w:val="36"/>
          <w:szCs w:val="36"/>
        </w:rPr>
        <w:t>Cognitive Behavioral Therapy</w:t>
      </w:r>
    </w:p>
    <w:p w:rsidR="008578CA" w:rsidRPr="00802964" w:rsidRDefault="008578CA" w:rsidP="008578CA">
      <w:pPr>
        <w:pStyle w:val="NormalWeb"/>
        <w:shd w:val="clear" w:color="auto" w:fill="FFFFFF"/>
        <w:rPr>
          <w:color w:val="auto"/>
        </w:rPr>
      </w:pPr>
      <w:r w:rsidRPr="00802964">
        <w:rPr>
          <w:color w:val="auto"/>
        </w:rPr>
        <w:t>For some people cognitive behavioral therapy (CBT) is an option. This involves exercises to alter the inappropriate patterns of thinking you have developed and the behavior that stems from them.</w:t>
      </w:r>
    </w:p>
    <w:p w:rsidR="008578CA" w:rsidRPr="00802964" w:rsidRDefault="008578CA" w:rsidP="008578CA">
      <w:pPr>
        <w:pStyle w:val="NormalWeb"/>
        <w:shd w:val="clear" w:color="auto" w:fill="FFFFFF"/>
        <w:rPr>
          <w:color w:val="auto"/>
        </w:rPr>
      </w:pPr>
      <w:r w:rsidRPr="00802964">
        <w:rPr>
          <w:color w:val="auto"/>
        </w:rPr>
        <w:t>According to a pamphlet from the American Psychiatric Association here’s what you can expect from a qualified therapist – if you "carefully follow the outlined treatment plan".</w:t>
      </w:r>
    </w:p>
    <w:p w:rsidR="008578CA" w:rsidRPr="00802964" w:rsidRDefault="008578CA" w:rsidP="008578CA">
      <w:pPr>
        <w:pStyle w:val="NormalWeb"/>
        <w:shd w:val="clear" w:color="auto" w:fill="FFFFFF"/>
        <w:rPr>
          <w:color w:val="auto"/>
        </w:rPr>
      </w:pPr>
      <w:r w:rsidRPr="00802964">
        <w:rPr>
          <w:color w:val="auto"/>
        </w:rPr>
        <w:t>• Noticeable improvement in 10 to 20 weeks.</w:t>
      </w:r>
    </w:p>
    <w:p w:rsidR="008578CA" w:rsidRPr="00802964" w:rsidRDefault="008578CA" w:rsidP="008578CA">
      <w:pPr>
        <w:pStyle w:val="NormalWeb"/>
        <w:shd w:val="clear" w:color="auto" w:fill="FFFFFF"/>
        <w:rPr>
          <w:color w:val="auto"/>
        </w:rPr>
      </w:pPr>
      <w:r w:rsidRPr="00802964">
        <w:rPr>
          <w:color w:val="auto"/>
        </w:rPr>
        <w:t>• A tremendous improvement within one year.</w:t>
      </w:r>
    </w:p>
    <w:p w:rsidR="008578CA" w:rsidRPr="00802964" w:rsidRDefault="008578CA" w:rsidP="008578CA">
      <w:pPr>
        <w:pStyle w:val="Heading4"/>
        <w:shd w:val="clear" w:color="auto" w:fill="FFFFFF"/>
        <w:rPr>
          <w:color w:val="auto"/>
        </w:rPr>
      </w:pPr>
      <w:r w:rsidRPr="00802964">
        <w:rPr>
          <w:color w:val="auto"/>
        </w:rPr>
        <w:t>Why We Don’t Like Behavioral Therapies</w:t>
      </w:r>
    </w:p>
    <w:p w:rsidR="008578CA" w:rsidRPr="00802964" w:rsidRDefault="008578CA" w:rsidP="008578CA">
      <w:pPr>
        <w:pStyle w:val="NormalWeb"/>
        <w:shd w:val="clear" w:color="auto" w:fill="FFFFFF"/>
        <w:rPr>
          <w:color w:val="auto"/>
        </w:rPr>
      </w:pPr>
      <w:r w:rsidRPr="00802964">
        <w:rPr>
          <w:color w:val="auto"/>
        </w:rPr>
        <w:t>Its up there in the first line: ‘</w:t>
      </w:r>
      <w:r w:rsidRPr="00802964">
        <w:rPr>
          <w:rStyle w:val="Emphasis"/>
          <w:color w:val="auto"/>
        </w:rPr>
        <w:t>gradual desensitization</w:t>
      </w:r>
      <w:r w:rsidRPr="00802964">
        <w:rPr>
          <w:color w:val="auto"/>
        </w:rPr>
        <w:t xml:space="preserve">‘. We believe that being sensitive is pretty important, and that anyway the premise of desensitization is wrong. The problem is not the ‘sensing’ it is the patterns of thought that are triggered </w:t>
      </w:r>
      <w:r w:rsidRPr="00802964">
        <w:rPr>
          <w:rStyle w:val="Emphasis"/>
          <w:color w:val="auto"/>
        </w:rPr>
        <w:t>after</w:t>
      </w:r>
      <w:r w:rsidR="002E65FE">
        <w:rPr>
          <w:color w:val="auto"/>
        </w:rPr>
        <w:t xml:space="preserve"> the sensing of the object of fear</w:t>
      </w:r>
      <w:r w:rsidRPr="00802964">
        <w:rPr>
          <w:color w:val="auto"/>
        </w:rPr>
        <w:t>! And why learn to ‘tolerate the anxiety’ when you can simply be rid of it altogether?</w:t>
      </w:r>
    </w:p>
    <w:p w:rsidR="008578CA" w:rsidRPr="00802964" w:rsidRDefault="008578CA" w:rsidP="008578CA">
      <w:pPr>
        <w:pStyle w:val="NormalWeb"/>
        <w:shd w:val="clear" w:color="auto" w:fill="FFFFFF"/>
        <w:rPr>
          <w:color w:val="auto"/>
        </w:rPr>
      </w:pPr>
      <w:r w:rsidRPr="00802964">
        <w:rPr>
          <w:color w:val="auto"/>
        </w:rPr>
        <w:t xml:space="preserve">Changing those thought patterns – the self-talk, the movies-in-the-mind etc – is the key to </w:t>
      </w:r>
      <w:hyperlink r:id="rId10" w:tooltip="More about the VIP Program" w:history="1">
        <w:r w:rsidRPr="00802964">
          <w:rPr>
            <w:rStyle w:val="Hyperlink"/>
            <w:color w:val="auto"/>
            <w:u w:val="none"/>
          </w:rPr>
          <w:t>getting rid of paper phobia</w:t>
        </w:r>
      </w:hyperlink>
      <w:r w:rsidRPr="00802964">
        <w:rPr>
          <w:color w:val="auto"/>
        </w:rPr>
        <w:t>. And when you are free of all those unwanted emotions, you will actually be more sensitive, not less.</w:t>
      </w:r>
    </w:p>
    <w:p w:rsidR="008578CA" w:rsidRPr="00802964" w:rsidRDefault="008578CA" w:rsidP="008578CA">
      <w:pPr>
        <w:pStyle w:val="NormalWeb"/>
        <w:shd w:val="clear" w:color="auto" w:fill="FFFFFF"/>
        <w:rPr>
          <w:color w:val="auto"/>
        </w:rPr>
      </w:pPr>
      <w:r w:rsidRPr="00802964">
        <w:rPr>
          <w:color w:val="auto"/>
        </w:rPr>
        <w:t>We also think that a noticeable improvement in 10-20 weeks and tremendous improvement within a year is very slow going, when modern techniques can eliminate almost any phobia within days, sometimes even less.</w:t>
      </w:r>
    </w:p>
    <w:p w:rsidR="008578CA" w:rsidRPr="00802964" w:rsidRDefault="008578CA" w:rsidP="008578CA">
      <w:pPr>
        <w:pStyle w:val="Heading2"/>
        <w:shd w:val="clear" w:color="auto" w:fill="FFFFFF"/>
        <w:rPr>
          <w:color w:val="auto"/>
          <w:sz w:val="46"/>
          <w:szCs w:val="46"/>
        </w:rPr>
      </w:pPr>
      <w:r w:rsidRPr="00802964">
        <w:rPr>
          <w:color w:val="auto"/>
          <w:sz w:val="46"/>
          <w:szCs w:val="46"/>
        </w:rPr>
        <w:t>Medicines</w:t>
      </w:r>
    </w:p>
    <w:p w:rsidR="008578CA" w:rsidRPr="00802964" w:rsidRDefault="008578CA" w:rsidP="008578CA">
      <w:pPr>
        <w:pStyle w:val="NormalWeb"/>
        <w:shd w:val="clear" w:color="auto" w:fill="FFFFFF"/>
        <w:rPr>
          <w:color w:val="auto"/>
        </w:rPr>
      </w:pPr>
      <w:r w:rsidRPr="00802964">
        <w:rPr>
          <w:color w:val="auto"/>
        </w:rPr>
        <w:t xml:space="preserve">Medicines are increasingly used to treat even mild cases. Any doctor can prescribe a range of </w:t>
      </w:r>
      <w:hyperlink r:id="rId11" w:history="1">
        <w:r w:rsidRPr="00802964">
          <w:rPr>
            <w:rStyle w:val="Hyperlink"/>
            <w:color w:val="auto"/>
            <w:u w:val="none"/>
          </w:rPr>
          <w:t>medicines and drug options for fear of paper</w:t>
        </w:r>
      </w:hyperlink>
      <w:r w:rsidRPr="00802964">
        <w:rPr>
          <w:color w:val="auto"/>
        </w:rPr>
        <w:t xml:space="preserve"> (follow that link for our dedicated page).</w:t>
      </w:r>
    </w:p>
    <w:p w:rsidR="008578CA" w:rsidRPr="00802964" w:rsidRDefault="008578CA" w:rsidP="008578CA">
      <w:pPr>
        <w:pStyle w:val="Heading4"/>
        <w:shd w:val="clear" w:color="auto" w:fill="FFFFFF"/>
        <w:rPr>
          <w:color w:val="auto"/>
        </w:rPr>
      </w:pPr>
      <w:r w:rsidRPr="00802964">
        <w:rPr>
          <w:color w:val="auto"/>
        </w:rPr>
        <w:lastRenderedPageBreak/>
        <w:t>Why We Don’t Like Drugs &amp; Medication</w:t>
      </w:r>
    </w:p>
    <w:p w:rsidR="008578CA" w:rsidRPr="00802964" w:rsidRDefault="008578CA" w:rsidP="008578CA">
      <w:pPr>
        <w:pStyle w:val="NormalWeb"/>
        <w:shd w:val="clear" w:color="auto" w:fill="FFFFFF"/>
        <w:rPr>
          <w:color w:val="auto"/>
        </w:rPr>
      </w:pPr>
      <w:r w:rsidRPr="00802964">
        <w:rPr>
          <w:color w:val="auto"/>
        </w:rPr>
        <w:t>It seems so easy to pop a pill, but you can only ever mask the symptoms and get temporary relief this way.</w:t>
      </w:r>
    </w:p>
    <w:p w:rsidR="008578CA" w:rsidRPr="00802964" w:rsidRDefault="008578CA" w:rsidP="008578CA">
      <w:pPr>
        <w:pStyle w:val="NormalWeb"/>
        <w:shd w:val="clear" w:color="auto" w:fill="FFFFFF"/>
        <w:rPr>
          <w:color w:val="auto"/>
        </w:rPr>
      </w:pPr>
      <w:r w:rsidRPr="00802964">
        <w:rPr>
          <w:color w:val="auto"/>
        </w:rPr>
        <w:t>Why risk the side effects for a temporary mask, when a fast and permanent cure is available?</w:t>
      </w:r>
    </w:p>
    <w:p w:rsidR="008578CA" w:rsidRPr="00802964" w:rsidRDefault="008578CA" w:rsidP="008578CA">
      <w:pPr>
        <w:pStyle w:val="Heading2"/>
        <w:shd w:val="clear" w:color="auto" w:fill="FFFFFF"/>
        <w:rPr>
          <w:color w:val="auto"/>
          <w:sz w:val="46"/>
          <w:szCs w:val="46"/>
        </w:rPr>
      </w:pPr>
      <w:r w:rsidRPr="00802964">
        <w:rPr>
          <w:color w:val="auto"/>
          <w:sz w:val="46"/>
          <w:szCs w:val="46"/>
        </w:rPr>
        <w:t>The Bottom Line</w:t>
      </w:r>
    </w:p>
    <w:p w:rsidR="008578CA" w:rsidRPr="00802964" w:rsidRDefault="008578CA" w:rsidP="008578CA">
      <w:pPr>
        <w:pStyle w:val="NormalWeb"/>
        <w:shd w:val="clear" w:color="auto" w:fill="FFFFFF"/>
        <w:rPr>
          <w:color w:val="auto"/>
        </w:rPr>
      </w:pPr>
      <w:r w:rsidRPr="00802964">
        <w:rPr>
          <w:color w:val="auto"/>
        </w:rPr>
        <w:t>There’s plenty of therapies out there, but few cures.</w:t>
      </w:r>
    </w:p>
    <w:p w:rsidR="008578CA" w:rsidRPr="00802964" w:rsidRDefault="008578CA" w:rsidP="008578CA">
      <w:pPr>
        <w:pStyle w:val="NormalWeb"/>
        <w:shd w:val="clear" w:color="auto" w:fill="FFFFFF"/>
        <w:rPr>
          <w:color w:val="auto"/>
        </w:rPr>
      </w:pPr>
      <w:r w:rsidRPr="00802964">
        <w:rPr>
          <w:color w:val="auto"/>
        </w:rPr>
        <w:t>Remember</w:t>
      </w:r>
      <w:r w:rsidR="002E65FE">
        <w:rPr>
          <w:b/>
          <w:bCs/>
          <w:color w:val="auto"/>
        </w:rPr>
        <w:t xml:space="preserve"> a </w:t>
      </w:r>
      <w:r w:rsidRPr="00802964">
        <w:rPr>
          <w:b/>
          <w:bCs/>
          <w:color w:val="auto"/>
        </w:rPr>
        <w:t>pho</w:t>
      </w:r>
      <w:r w:rsidR="002E65FE">
        <w:rPr>
          <w:b/>
          <w:bCs/>
          <w:color w:val="auto"/>
        </w:rPr>
        <w:t>bia cure means eliminating</w:t>
      </w:r>
      <w:r w:rsidRPr="00802964">
        <w:rPr>
          <w:b/>
          <w:bCs/>
          <w:color w:val="auto"/>
        </w:rPr>
        <w:t xml:space="preserve"> phobia so it now feels as if it was never there.</w:t>
      </w:r>
    </w:p>
    <w:p w:rsidR="008578CA" w:rsidRPr="00802964" w:rsidRDefault="008578CA">
      <w:r w:rsidRPr="00802964">
        <w:t>http://www.changethatsrightnow.com/paper-phobia/treatment-and-cure/</w:t>
      </w:r>
    </w:p>
    <w:sectPr w:rsidR="008578CA" w:rsidRPr="00802964" w:rsidSect="000238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C2F21"/>
    <w:multiLevelType w:val="multilevel"/>
    <w:tmpl w:val="ABC4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5CF3E87"/>
    <w:multiLevelType w:val="multilevel"/>
    <w:tmpl w:val="EC46F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1"/>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characterSpacingControl w:val="doNotCompress"/>
  <w:compat/>
  <w:rsids>
    <w:rsidRoot w:val="008578CA"/>
    <w:rsid w:val="00023830"/>
    <w:rsid w:val="00056F23"/>
    <w:rsid w:val="002E65FE"/>
    <w:rsid w:val="004F401C"/>
    <w:rsid w:val="005A499F"/>
    <w:rsid w:val="00802964"/>
    <w:rsid w:val="008578CA"/>
    <w:rsid w:val="009B0CAB"/>
    <w:rsid w:val="009B1E48"/>
    <w:rsid w:val="009B4A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2">
    <w:name w:val="heading 2"/>
    <w:basedOn w:val="Normal"/>
    <w:link w:val="Heading2Char"/>
    <w:uiPriority w:val="9"/>
    <w:qFormat/>
    <w:rsid w:val="008578CA"/>
    <w:pPr>
      <w:spacing w:before="375" w:after="24" w:line="288" w:lineRule="atLeast"/>
      <w:outlineLvl w:val="1"/>
    </w:pPr>
    <w:rPr>
      <w:rFonts w:ascii="Arial" w:eastAsia="Times New Roman" w:hAnsi="Arial" w:cs="Arial"/>
      <w:color w:val="666666"/>
      <w:sz w:val="55"/>
      <w:szCs w:val="55"/>
    </w:rPr>
  </w:style>
  <w:style w:type="paragraph" w:styleId="Heading3">
    <w:name w:val="heading 3"/>
    <w:basedOn w:val="Normal"/>
    <w:link w:val="Heading3Char"/>
    <w:uiPriority w:val="9"/>
    <w:qFormat/>
    <w:rsid w:val="008578CA"/>
    <w:pPr>
      <w:spacing w:before="375" w:after="24" w:line="288" w:lineRule="atLeast"/>
      <w:outlineLvl w:val="2"/>
    </w:pPr>
    <w:rPr>
      <w:rFonts w:ascii="Arial" w:eastAsia="Times New Roman" w:hAnsi="Arial" w:cs="Arial"/>
      <w:color w:val="999999"/>
      <w:sz w:val="43"/>
      <w:szCs w:val="43"/>
    </w:rPr>
  </w:style>
  <w:style w:type="paragraph" w:styleId="Heading4">
    <w:name w:val="heading 4"/>
    <w:basedOn w:val="Normal"/>
    <w:next w:val="Normal"/>
    <w:link w:val="Heading4Char"/>
    <w:uiPriority w:val="9"/>
    <w:semiHidden/>
    <w:unhideWhenUsed/>
    <w:qFormat/>
    <w:rsid w:val="008578C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78CA"/>
    <w:rPr>
      <w:rFonts w:ascii="Arial" w:eastAsia="Times New Roman" w:hAnsi="Arial" w:cs="Arial"/>
      <w:color w:val="666666"/>
      <w:sz w:val="55"/>
      <w:szCs w:val="55"/>
    </w:rPr>
  </w:style>
  <w:style w:type="character" w:customStyle="1" w:styleId="Heading3Char">
    <w:name w:val="Heading 3 Char"/>
    <w:basedOn w:val="DefaultParagraphFont"/>
    <w:link w:val="Heading3"/>
    <w:uiPriority w:val="9"/>
    <w:rsid w:val="008578CA"/>
    <w:rPr>
      <w:rFonts w:ascii="Arial" w:eastAsia="Times New Roman" w:hAnsi="Arial" w:cs="Arial"/>
      <w:color w:val="999999"/>
      <w:sz w:val="43"/>
      <w:szCs w:val="43"/>
    </w:rPr>
  </w:style>
  <w:style w:type="character" w:styleId="Hyperlink">
    <w:name w:val="Hyperlink"/>
    <w:basedOn w:val="DefaultParagraphFont"/>
    <w:uiPriority w:val="99"/>
    <w:semiHidden/>
    <w:unhideWhenUsed/>
    <w:rsid w:val="008578CA"/>
    <w:rPr>
      <w:color w:val="0000FF"/>
      <w:u w:val="single"/>
    </w:rPr>
  </w:style>
  <w:style w:type="character" w:styleId="Emphasis">
    <w:name w:val="Emphasis"/>
    <w:basedOn w:val="DefaultParagraphFont"/>
    <w:uiPriority w:val="20"/>
    <w:qFormat/>
    <w:rsid w:val="008578CA"/>
    <w:rPr>
      <w:i/>
      <w:iCs/>
    </w:rPr>
  </w:style>
  <w:style w:type="paragraph" w:styleId="NormalWeb">
    <w:name w:val="Normal (Web)"/>
    <w:basedOn w:val="Normal"/>
    <w:uiPriority w:val="99"/>
    <w:semiHidden/>
    <w:unhideWhenUsed/>
    <w:rsid w:val="008578CA"/>
    <w:pPr>
      <w:spacing w:before="225" w:after="100" w:afterAutospacing="1" w:line="300" w:lineRule="atLeast"/>
    </w:pPr>
    <w:rPr>
      <w:rFonts w:ascii="Verdana" w:eastAsia="Times New Roman" w:hAnsi="Verdana" w:cs="Times New Roman"/>
      <w:color w:val="333333"/>
      <w:sz w:val="20"/>
      <w:szCs w:val="20"/>
    </w:rPr>
  </w:style>
  <w:style w:type="character" w:customStyle="1" w:styleId="Heading4Char">
    <w:name w:val="Heading 4 Char"/>
    <w:basedOn w:val="DefaultParagraphFont"/>
    <w:link w:val="Heading4"/>
    <w:uiPriority w:val="9"/>
    <w:semiHidden/>
    <w:rsid w:val="008578CA"/>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2118085">
      <w:bodyDiv w:val="1"/>
      <w:marLeft w:val="0"/>
      <w:marRight w:val="0"/>
      <w:marTop w:val="0"/>
      <w:marBottom w:val="0"/>
      <w:divBdr>
        <w:top w:val="none" w:sz="0" w:space="0" w:color="auto"/>
        <w:left w:val="none" w:sz="0" w:space="0" w:color="auto"/>
        <w:bottom w:val="none" w:sz="0" w:space="0" w:color="auto"/>
        <w:right w:val="none" w:sz="0" w:space="0" w:color="auto"/>
      </w:divBdr>
      <w:divsChild>
        <w:div w:id="2039308812">
          <w:marLeft w:val="0"/>
          <w:marRight w:val="0"/>
          <w:marTop w:val="0"/>
          <w:marBottom w:val="0"/>
          <w:divBdr>
            <w:top w:val="none" w:sz="0" w:space="0" w:color="auto"/>
            <w:left w:val="none" w:sz="0" w:space="0" w:color="auto"/>
            <w:bottom w:val="none" w:sz="0" w:space="0" w:color="auto"/>
            <w:right w:val="none" w:sz="0" w:space="0" w:color="auto"/>
          </w:divBdr>
          <w:divsChild>
            <w:div w:id="2084797061">
              <w:marLeft w:val="0"/>
              <w:marRight w:val="0"/>
              <w:marTop w:val="0"/>
              <w:marBottom w:val="0"/>
              <w:divBdr>
                <w:top w:val="none" w:sz="0" w:space="0" w:color="auto"/>
                <w:left w:val="none" w:sz="0" w:space="0" w:color="auto"/>
                <w:bottom w:val="none" w:sz="0" w:space="0" w:color="auto"/>
                <w:right w:val="none" w:sz="0" w:space="0" w:color="auto"/>
              </w:divBdr>
              <w:divsChild>
                <w:div w:id="53165814">
                  <w:marLeft w:val="0"/>
                  <w:marRight w:val="0"/>
                  <w:marTop w:val="0"/>
                  <w:marBottom w:val="0"/>
                  <w:divBdr>
                    <w:top w:val="none" w:sz="0" w:space="0" w:color="auto"/>
                    <w:left w:val="none" w:sz="0" w:space="0" w:color="auto"/>
                    <w:bottom w:val="none" w:sz="0" w:space="0" w:color="auto"/>
                    <w:right w:val="none" w:sz="0" w:space="0" w:color="auto"/>
                  </w:divBdr>
                  <w:divsChild>
                    <w:div w:id="1009020669">
                      <w:marLeft w:val="0"/>
                      <w:marRight w:val="0"/>
                      <w:marTop w:val="0"/>
                      <w:marBottom w:val="0"/>
                      <w:divBdr>
                        <w:top w:val="none" w:sz="0" w:space="0" w:color="auto"/>
                        <w:left w:val="none" w:sz="0" w:space="0" w:color="auto"/>
                        <w:bottom w:val="none" w:sz="0" w:space="0" w:color="auto"/>
                        <w:right w:val="none" w:sz="0" w:space="0" w:color="auto"/>
                      </w:divBdr>
                      <w:divsChild>
                        <w:div w:id="1636712437">
                          <w:marLeft w:val="0"/>
                          <w:marRight w:val="0"/>
                          <w:marTop w:val="0"/>
                          <w:marBottom w:val="0"/>
                          <w:divBdr>
                            <w:top w:val="none" w:sz="0" w:space="0" w:color="auto"/>
                            <w:left w:val="none" w:sz="0" w:space="0" w:color="auto"/>
                            <w:bottom w:val="none" w:sz="0" w:space="0" w:color="auto"/>
                            <w:right w:val="none" w:sz="0" w:space="0" w:color="auto"/>
                          </w:divBdr>
                          <w:divsChild>
                            <w:div w:id="855340086">
                              <w:marLeft w:val="0"/>
                              <w:marRight w:val="0"/>
                              <w:marTop w:val="0"/>
                              <w:marBottom w:val="0"/>
                              <w:divBdr>
                                <w:top w:val="none" w:sz="0" w:space="0" w:color="auto"/>
                                <w:left w:val="none" w:sz="0" w:space="0" w:color="auto"/>
                                <w:bottom w:val="none" w:sz="0" w:space="0" w:color="auto"/>
                                <w:right w:val="none" w:sz="0" w:space="0" w:color="auto"/>
                              </w:divBdr>
                              <w:divsChild>
                                <w:div w:id="392390664">
                                  <w:marLeft w:val="0"/>
                                  <w:marRight w:val="0"/>
                                  <w:marTop w:val="0"/>
                                  <w:marBottom w:val="0"/>
                                  <w:divBdr>
                                    <w:top w:val="none" w:sz="0" w:space="0" w:color="auto"/>
                                    <w:left w:val="none" w:sz="0" w:space="0" w:color="auto"/>
                                    <w:bottom w:val="none" w:sz="0" w:space="0" w:color="auto"/>
                                    <w:right w:val="none" w:sz="0" w:space="0" w:color="auto"/>
                                  </w:divBdr>
                                  <w:divsChild>
                                    <w:div w:id="955990281">
                                      <w:marLeft w:val="0"/>
                                      <w:marRight w:val="0"/>
                                      <w:marTop w:val="0"/>
                                      <w:marBottom w:val="0"/>
                                      <w:divBdr>
                                        <w:top w:val="none" w:sz="0" w:space="0" w:color="auto"/>
                                        <w:left w:val="none" w:sz="0" w:space="0" w:color="auto"/>
                                        <w:bottom w:val="none" w:sz="0" w:space="0" w:color="auto"/>
                                        <w:right w:val="none" w:sz="0" w:space="0" w:color="auto"/>
                                      </w:divBdr>
                                      <w:divsChild>
                                        <w:div w:id="587813665">
                                          <w:marLeft w:val="0"/>
                                          <w:marRight w:val="0"/>
                                          <w:marTop w:val="0"/>
                                          <w:marBottom w:val="0"/>
                                          <w:divBdr>
                                            <w:top w:val="none" w:sz="0" w:space="0" w:color="auto"/>
                                            <w:left w:val="none" w:sz="0" w:space="0" w:color="auto"/>
                                            <w:bottom w:val="none" w:sz="0" w:space="0" w:color="auto"/>
                                            <w:right w:val="none" w:sz="0" w:space="0" w:color="auto"/>
                                          </w:divBdr>
                                          <w:divsChild>
                                            <w:div w:id="930506860">
                                              <w:marLeft w:val="0"/>
                                              <w:marRight w:val="0"/>
                                              <w:marTop w:val="0"/>
                                              <w:marBottom w:val="0"/>
                                              <w:divBdr>
                                                <w:top w:val="none" w:sz="0" w:space="0" w:color="auto"/>
                                                <w:left w:val="none" w:sz="0" w:space="0" w:color="auto"/>
                                                <w:bottom w:val="none" w:sz="0" w:space="0" w:color="auto"/>
                                                <w:right w:val="none" w:sz="0" w:space="0" w:color="auto"/>
                                              </w:divBdr>
                                              <w:divsChild>
                                                <w:div w:id="203910086">
                                                  <w:marLeft w:val="0"/>
                                                  <w:marRight w:val="0"/>
                                                  <w:marTop w:val="0"/>
                                                  <w:marBottom w:val="0"/>
                                                  <w:divBdr>
                                                    <w:top w:val="none" w:sz="0" w:space="0" w:color="auto"/>
                                                    <w:left w:val="none" w:sz="0" w:space="0" w:color="auto"/>
                                                    <w:bottom w:val="none" w:sz="0" w:space="0" w:color="auto"/>
                                                    <w:right w:val="none" w:sz="0" w:space="0" w:color="auto"/>
                                                  </w:divBdr>
                                                  <w:divsChild>
                                                    <w:div w:id="704603850">
                                                      <w:marLeft w:val="0"/>
                                                      <w:marRight w:val="0"/>
                                                      <w:marTop w:val="0"/>
                                                      <w:marBottom w:val="0"/>
                                                      <w:divBdr>
                                                        <w:top w:val="none" w:sz="0" w:space="0" w:color="auto"/>
                                                        <w:left w:val="none" w:sz="0" w:space="0" w:color="auto"/>
                                                        <w:bottom w:val="none" w:sz="0" w:space="0" w:color="auto"/>
                                                        <w:right w:val="none" w:sz="0" w:space="0" w:color="auto"/>
                                                      </w:divBdr>
                                                      <w:divsChild>
                                                        <w:div w:id="383064761">
                                                          <w:marLeft w:val="1200"/>
                                                          <w:marRight w:val="1200"/>
                                                          <w:marTop w:val="0"/>
                                                          <w:marBottom w:val="0"/>
                                                          <w:divBdr>
                                                            <w:top w:val="none" w:sz="0" w:space="0" w:color="auto"/>
                                                            <w:left w:val="none" w:sz="0" w:space="0" w:color="auto"/>
                                                            <w:bottom w:val="none" w:sz="0" w:space="0" w:color="auto"/>
                                                            <w:right w:val="none" w:sz="0" w:space="0" w:color="auto"/>
                                                          </w:divBdr>
                                                          <w:divsChild>
                                                            <w:div w:id="2129665490">
                                                              <w:marLeft w:val="0"/>
                                                              <w:marRight w:val="0"/>
                                                              <w:marTop w:val="0"/>
                                                              <w:marBottom w:val="0"/>
                                                              <w:divBdr>
                                                                <w:top w:val="none" w:sz="0" w:space="0" w:color="auto"/>
                                                                <w:left w:val="none" w:sz="0" w:space="0" w:color="auto"/>
                                                                <w:bottom w:val="none" w:sz="0" w:space="0" w:color="auto"/>
                                                                <w:right w:val="none" w:sz="0" w:space="0" w:color="auto"/>
                                                              </w:divBdr>
                                                              <w:divsChild>
                                                                <w:div w:id="177432713">
                                                                  <w:marLeft w:val="0"/>
                                                                  <w:marRight w:val="0"/>
                                                                  <w:marTop w:val="0"/>
                                                                  <w:marBottom w:val="0"/>
                                                                  <w:divBdr>
                                                                    <w:top w:val="none" w:sz="0" w:space="0" w:color="auto"/>
                                                                    <w:left w:val="none" w:sz="0" w:space="0" w:color="auto"/>
                                                                    <w:bottom w:val="none" w:sz="0" w:space="0" w:color="auto"/>
                                                                    <w:right w:val="none" w:sz="0" w:space="0" w:color="auto"/>
                                                                  </w:divBdr>
                                                                  <w:divsChild>
                                                                    <w:div w:id="879705586">
                                                                      <w:marLeft w:val="0"/>
                                                                      <w:marRight w:val="0"/>
                                                                      <w:marTop w:val="0"/>
                                                                      <w:marBottom w:val="0"/>
                                                                      <w:divBdr>
                                                                        <w:top w:val="none" w:sz="0" w:space="0" w:color="auto"/>
                                                                        <w:left w:val="none" w:sz="0" w:space="0" w:color="auto"/>
                                                                        <w:bottom w:val="none" w:sz="0" w:space="0" w:color="auto"/>
                                                                        <w:right w:val="none" w:sz="0" w:space="0" w:color="auto"/>
                                                                      </w:divBdr>
                                                                      <w:divsChild>
                                                                        <w:div w:id="1670210488">
                                                                          <w:marLeft w:val="0"/>
                                                                          <w:marRight w:val="0"/>
                                                                          <w:marTop w:val="0"/>
                                                                          <w:marBottom w:val="0"/>
                                                                          <w:divBdr>
                                                                            <w:top w:val="none" w:sz="0" w:space="0" w:color="auto"/>
                                                                            <w:left w:val="none" w:sz="0" w:space="0" w:color="auto"/>
                                                                            <w:bottom w:val="none" w:sz="0" w:space="0" w:color="auto"/>
                                                                            <w:right w:val="none" w:sz="0" w:space="0" w:color="auto"/>
                                                                          </w:divBdr>
                                                                          <w:divsChild>
                                                                            <w:div w:id="182643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6120631">
      <w:bodyDiv w:val="1"/>
      <w:marLeft w:val="0"/>
      <w:marRight w:val="0"/>
      <w:marTop w:val="0"/>
      <w:marBottom w:val="0"/>
      <w:divBdr>
        <w:top w:val="none" w:sz="0" w:space="0" w:color="auto"/>
        <w:left w:val="none" w:sz="0" w:space="0" w:color="auto"/>
        <w:bottom w:val="none" w:sz="0" w:space="0" w:color="auto"/>
        <w:right w:val="none" w:sz="0" w:space="0" w:color="auto"/>
      </w:divBdr>
      <w:divsChild>
        <w:div w:id="53436495">
          <w:marLeft w:val="0"/>
          <w:marRight w:val="0"/>
          <w:marTop w:val="0"/>
          <w:marBottom w:val="0"/>
          <w:divBdr>
            <w:top w:val="none" w:sz="0" w:space="0" w:color="auto"/>
            <w:left w:val="none" w:sz="0" w:space="0" w:color="auto"/>
            <w:bottom w:val="none" w:sz="0" w:space="0" w:color="auto"/>
            <w:right w:val="none" w:sz="0" w:space="0" w:color="auto"/>
          </w:divBdr>
          <w:divsChild>
            <w:div w:id="1531411671">
              <w:marLeft w:val="0"/>
              <w:marRight w:val="0"/>
              <w:marTop w:val="0"/>
              <w:marBottom w:val="0"/>
              <w:divBdr>
                <w:top w:val="none" w:sz="0" w:space="0" w:color="auto"/>
                <w:left w:val="none" w:sz="0" w:space="0" w:color="auto"/>
                <w:bottom w:val="none" w:sz="0" w:space="0" w:color="auto"/>
                <w:right w:val="none" w:sz="0" w:space="0" w:color="auto"/>
              </w:divBdr>
              <w:divsChild>
                <w:div w:id="1472020297">
                  <w:marLeft w:val="0"/>
                  <w:marRight w:val="0"/>
                  <w:marTop w:val="0"/>
                  <w:marBottom w:val="0"/>
                  <w:divBdr>
                    <w:top w:val="none" w:sz="0" w:space="0" w:color="auto"/>
                    <w:left w:val="none" w:sz="0" w:space="0" w:color="auto"/>
                    <w:bottom w:val="none" w:sz="0" w:space="0" w:color="auto"/>
                    <w:right w:val="none" w:sz="0" w:space="0" w:color="auto"/>
                  </w:divBdr>
                  <w:divsChild>
                    <w:div w:id="1575237912">
                      <w:marLeft w:val="0"/>
                      <w:marRight w:val="0"/>
                      <w:marTop w:val="0"/>
                      <w:marBottom w:val="0"/>
                      <w:divBdr>
                        <w:top w:val="none" w:sz="0" w:space="0" w:color="auto"/>
                        <w:left w:val="none" w:sz="0" w:space="0" w:color="auto"/>
                        <w:bottom w:val="none" w:sz="0" w:space="0" w:color="auto"/>
                        <w:right w:val="none" w:sz="0" w:space="0" w:color="auto"/>
                      </w:divBdr>
                      <w:divsChild>
                        <w:div w:id="892352448">
                          <w:marLeft w:val="0"/>
                          <w:marRight w:val="0"/>
                          <w:marTop w:val="0"/>
                          <w:marBottom w:val="0"/>
                          <w:divBdr>
                            <w:top w:val="none" w:sz="0" w:space="0" w:color="auto"/>
                            <w:left w:val="none" w:sz="0" w:space="0" w:color="auto"/>
                            <w:bottom w:val="none" w:sz="0" w:space="0" w:color="auto"/>
                            <w:right w:val="none" w:sz="0" w:space="0" w:color="auto"/>
                          </w:divBdr>
                          <w:divsChild>
                            <w:div w:id="1872649591">
                              <w:marLeft w:val="0"/>
                              <w:marRight w:val="0"/>
                              <w:marTop w:val="0"/>
                              <w:marBottom w:val="0"/>
                              <w:divBdr>
                                <w:top w:val="none" w:sz="0" w:space="0" w:color="auto"/>
                                <w:left w:val="none" w:sz="0" w:space="0" w:color="auto"/>
                                <w:bottom w:val="none" w:sz="0" w:space="0" w:color="auto"/>
                                <w:right w:val="none" w:sz="0" w:space="0" w:color="auto"/>
                              </w:divBdr>
                              <w:divsChild>
                                <w:div w:id="522060670">
                                  <w:marLeft w:val="0"/>
                                  <w:marRight w:val="0"/>
                                  <w:marTop w:val="0"/>
                                  <w:marBottom w:val="0"/>
                                  <w:divBdr>
                                    <w:top w:val="none" w:sz="0" w:space="0" w:color="auto"/>
                                    <w:left w:val="none" w:sz="0" w:space="0" w:color="auto"/>
                                    <w:bottom w:val="none" w:sz="0" w:space="0" w:color="auto"/>
                                    <w:right w:val="none" w:sz="0" w:space="0" w:color="auto"/>
                                  </w:divBdr>
                                  <w:divsChild>
                                    <w:div w:id="1368213757">
                                      <w:marLeft w:val="0"/>
                                      <w:marRight w:val="0"/>
                                      <w:marTop w:val="0"/>
                                      <w:marBottom w:val="0"/>
                                      <w:divBdr>
                                        <w:top w:val="none" w:sz="0" w:space="0" w:color="auto"/>
                                        <w:left w:val="none" w:sz="0" w:space="0" w:color="auto"/>
                                        <w:bottom w:val="none" w:sz="0" w:space="0" w:color="auto"/>
                                        <w:right w:val="none" w:sz="0" w:space="0" w:color="auto"/>
                                      </w:divBdr>
                                      <w:divsChild>
                                        <w:div w:id="918176908">
                                          <w:marLeft w:val="0"/>
                                          <w:marRight w:val="0"/>
                                          <w:marTop w:val="0"/>
                                          <w:marBottom w:val="0"/>
                                          <w:divBdr>
                                            <w:top w:val="none" w:sz="0" w:space="0" w:color="auto"/>
                                            <w:left w:val="none" w:sz="0" w:space="0" w:color="auto"/>
                                            <w:bottom w:val="none" w:sz="0" w:space="0" w:color="auto"/>
                                            <w:right w:val="none" w:sz="0" w:space="0" w:color="auto"/>
                                          </w:divBdr>
                                          <w:divsChild>
                                            <w:div w:id="675813693">
                                              <w:marLeft w:val="0"/>
                                              <w:marRight w:val="0"/>
                                              <w:marTop w:val="0"/>
                                              <w:marBottom w:val="0"/>
                                              <w:divBdr>
                                                <w:top w:val="none" w:sz="0" w:space="0" w:color="auto"/>
                                                <w:left w:val="none" w:sz="0" w:space="0" w:color="auto"/>
                                                <w:bottom w:val="none" w:sz="0" w:space="0" w:color="auto"/>
                                                <w:right w:val="none" w:sz="0" w:space="0" w:color="auto"/>
                                              </w:divBdr>
                                              <w:divsChild>
                                                <w:div w:id="669798844">
                                                  <w:marLeft w:val="0"/>
                                                  <w:marRight w:val="0"/>
                                                  <w:marTop w:val="0"/>
                                                  <w:marBottom w:val="0"/>
                                                  <w:divBdr>
                                                    <w:top w:val="none" w:sz="0" w:space="0" w:color="auto"/>
                                                    <w:left w:val="none" w:sz="0" w:space="0" w:color="auto"/>
                                                    <w:bottom w:val="none" w:sz="0" w:space="0" w:color="auto"/>
                                                    <w:right w:val="none" w:sz="0" w:space="0" w:color="auto"/>
                                                  </w:divBdr>
                                                  <w:divsChild>
                                                    <w:div w:id="554851158">
                                                      <w:marLeft w:val="0"/>
                                                      <w:marRight w:val="0"/>
                                                      <w:marTop w:val="0"/>
                                                      <w:marBottom w:val="0"/>
                                                      <w:divBdr>
                                                        <w:top w:val="none" w:sz="0" w:space="0" w:color="auto"/>
                                                        <w:left w:val="none" w:sz="0" w:space="0" w:color="auto"/>
                                                        <w:bottom w:val="none" w:sz="0" w:space="0" w:color="auto"/>
                                                        <w:right w:val="none" w:sz="0" w:space="0" w:color="auto"/>
                                                      </w:divBdr>
                                                      <w:divsChild>
                                                        <w:div w:id="343097943">
                                                          <w:marLeft w:val="1200"/>
                                                          <w:marRight w:val="1200"/>
                                                          <w:marTop w:val="0"/>
                                                          <w:marBottom w:val="0"/>
                                                          <w:divBdr>
                                                            <w:top w:val="none" w:sz="0" w:space="0" w:color="auto"/>
                                                            <w:left w:val="none" w:sz="0" w:space="0" w:color="auto"/>
                                                            <w:bottom w:val="none" w:sz="0" w:space="0" w:color="auto"/>
                                                            <w:right w:val="none" w:sz="0" w:space="0" w:color="auto"/>
                                                          </w:divBdr>
                                                          <w:divsChild>
                                                            <w:div w:id="1516844520">
                                                              <w:marLeft w:val="0"/>
                                                              <w:marRight w:val="0"/>
                                                              <w:marTop w:val="0"/>
                                                              <w:marBottom w:val="0"/>
                                                              <w:divBdr>
                                                                <w:top w:val="none" w:sz="0" w:space="0" w:color="auto"/>
                                                                <w:left w:val="none" w:sz="0" w:space="0" w:color="auto"/>
                                                                <w:bottom w:val="none" w:sz="0" w:space="0" w:color="auto"/>
                                                                <w:right w:val="none" w:sz="0" w:space="0" w:color="auto"/>
                                                              </w:divBdr>
                                                              <w:divsChild>
                                                                <w:div w:id="1982416313">
                                                                  <w:marLeft w:val="0"/>
                                                                  <w:marRight w:val="0"/>
                                                                  <w:marTop w:val="0"/>
                                                                  <w:marBottom w:val="0"/>
                                                                  <w:divBdr>
                                                                    <w:top w:val="none" w:sz="0" w:space="0" w:color="auto"/>
                                                                    <w:left w:val="none" w:sz="0" w:space="0" w:color="auto"/>
                                                                    <w:bottom w:val="none" w:sz="0" w:space="0" w:color="auto"/>
                                                                    <w:right w:val="none" w:sz="0" w:space="0" w:color="auto"/>
                                                                  </w:divBdr>
                                                                  <w:divsChild>
                                                                    <w:div w:id="1853491370">
                                                                      <w:marLeft w:val="0"/>
                                                                      <w:marRight w:val="0"/>
                                                                      <w:marTop w:val="0"/>
                                                                      <w:marBottom w:val="0"/>
                                                                      <w:divBdr>
                                                                        <w:top w:val="none" w:sz="0" w:space="0" w:color="auto"/>
                                                                        <w:left w:val="none" w:sz="0" w:space="0" w:color="auto"/>
                                                                        <w:bottom w:val="none" w:sz="0" w:space="0" w:color="auto"/>
                                                                        <w:right w:val="none" w:sz="0" w:space="0" w:color="auto"/>
                                                                      </w:divBdr>
                                                                      <w:divsChild>
                                                                        <w:div w:id="291595127">
                                                                          <w:marLeft w:val="0"/>
                                                                          <w:marRight w:val="0"/>
                                                                          <w:marTop w:val="0"/>
                                                                          <w:marBottom w:val="0"/>
                                                                          <w:divBdr>
                                                                            <w:top w:val="none" w:sz="0" w:space="0" w:color="auto"/>
                                                                            <w:left w:val="none" w:sz="0" w:space="0" w:color="auto"/>
                                                                            <w:bottom w:val="none" w:sz="0" w:space="0" w:color="auto"/>
                                                                            <w:right w:val="none" w:sz="0" w:space="0" w:color="auto"/>
                                                                          </w:divBdr>
                                                                          <w:divsChild>
                                                                            <w:div w:id="1046181143">
                                                                              <w:marLeft w:val="0"/>
                                                                              <w:marRight w:val="0"/>
                                                                              <w:marTop w:val="0"/>
                                                                              <w:marBottom w:val="0"/>
                                                                              <w:divBdr>
                                                                                <w:top w:val="none" w:sz="0" w:space="0" w:color="auto"/>
                                                                                <w:left w:val="none" w:sz="0" w:space="0" w:color="auto"/>
                                                                                <w:bottom w:val="none" w:sz="0" w:space="0" w:color="auto"/>
                                                                                <w:right w:val="none" w:sz="0" w:space="0" w:color="auto"/>
                                                                              </w:divBdr>
                                                                              <w:divsChild>
                                                                                <w:div w:id="1066878816">
                                                                                  <w:blockQuote w:val="1"/>
                                                                                  <w:marLeft w:val="0"/>
                                                                                  <w:marRight w:val="0"/>
                                                                                  <w:marTop w:val="150"/>
                                                                                  <w:marBottom w:val="150"/>
                                                                                  <w:divBdr>
                                                                                    <w:top w:val="single" w:sz="6" w:space="5" w:color="EEEEEE"/>
                                                                                    <w:left w:val="single" w:sz="6" w:space="15" w:color="EEEEEE"/>
                                                                                    <w:bottom w:val="single" w:sz="6" w:space="15" w:color="EEEEEE"/>
                                                                                    <w:right w:val="single" w:sz="6" w:space="15" w:color="EEEEEE"/>
                                                                                  </w:divBdr>
                                                                                  <w:divsChild>
                                                                                    <w:div w:id="1631206869">
                                                                                      <w:blockQuote w:val="1"/>
                                                                                      <w:marLeft w:val="0"/>
                                                                                      <w:marRight w:val="0"/>
                                                                                      <w:marTop w:val="150"/>
                                                                                      <w:marBottom w:val="150"/>
                                                                                      <w:divBdr>
                                                                                        <w:top w:val="single" w:sz="6" w:space="5" w:color="EEEEEE"/>
                                                                                        <w:left w:val="single" w:sz="6" w:space="15" w:color="EEEEEE"/>
                                                                                        <w:bottom w:val="single" w:sz="6" w:space="15" w:color="EEEEEE"/>
                                                                                        <w:right w:val="single" w:sz="6" w:space="15" w:color="EEEEEE"/>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angethatsrightnow.com/paper-phobia/vanquish-fear-and-anxiet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hangethatsrightnow.com/paper-phobia/vanquish-fear-and-anxie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angethatsrightnow.com/paper-phobia/vanquish-fear-and-anxiety/" TargetMode="External"/><Relationship Id="rId11" Type="http://schemas.openxmlformats.org/officeDocument/2006/relationships/hyperlink" Target="http://www.changethatsrightnow.com/paper-phobia/medication-and-drugs/" TargetMode="External"/><Relationship Id="rId5" Type="http://schemas.openxmlformats.org/officeDocument/2006/relationships/hyperlink" Target="http://www.changethatsrightnow.com/paper-phobia/how-to-overcome/" TargetMode="External"/><Relationship Id="rId10" Type="http://schemas.openxmlformats.org/officeDocument/2006/relationships/hyperlink" Target="http://www.changethatsrightnow.com/paper-phobia/vip-1-on-1-program/" TargetMode="External"/><Relationship Id="rId4" Type="http://schemas.openxmlformats.org/officeDocument/2006/relationships/webSettings" Target="webSettings.xml"/><Relationship Id="rId9" Type="http://schemas.openxmlformats.org/officeDocument/2006/relationships/hyperlink" Target="http://www.changethatsrightnow.com/paper-phobia/vip-1-on-1-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1284</Words>
  <Characters>7323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8590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4</cp:revision>
  <cp:lastPrinted>2013-04-08T09:55:00Z</cp:lastPrinted>
  <dcterms:created xsi:type="dcterms:W3CDTF">2013-04-06T09:11:00Z</dcterms:created>
  <dcterms:modified xsi:type="dcterms:W3CDTF">2013-04-08T10:47:00Z</dcterms:modified>
</cp:coreProperties>
</file>