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AAF" w:rsidRPr="00522ECE" w:rsidRDefault="00C86AD2">
      <w:pPr>
        <w:rPr>
          <w:rStyle w:val="Strong"/>
          <w:rFonts w:ascii="Arial" w:hAnsi="Arial" w:cs="Arial"/>
          <w:sz w:val="33"/>
          <w:szCs w:val="33"/>
          <w:lang w:val="en"/>
        </w:rPr>
      </w:pPr>
      <w:r w:rsidRPr="00522ECE">
        <w:rPr>
          <w:rStyle w:val="Strong"/>
          <w:rFonts w:ascii="Arial" w:hAnsi="Arial" w:cs="Arial"/>
          <w:sz w:val="33"/>
          <w:szCs w:val="33"/>
          <w:lang w:val="en"/>
        </w:rPr>
        <w:t>Death, be not proud</w:t>
      </w:r>
    </w:p>
    <w:p w:rsidR="00C86AD2" w:rsidRDefault="00C86AD2">
      <w:pPr>
        <w:rPr>
          <w:rStyle w:val="Emphasis"/>
          <w:rFonts w:ascii="Helvetica" w:hAnsi="Helvetica" w:cs="Helvetica"/>
          <w:sz w:val="20"/>
          <w:szCs w:val="20"/>
          <w:lang w:val="en"/>
        </w:rPr>
      </w:pPr>
      <w:r w:rsidRPr="00522ECE">
        <w:rPr>
          <w:rStyle w:val="Emphasis"/>
          <w:rFonts w:ascii="Helvetica" w:hAnsi="Helvetica" w:cs="Helvetica"/>
          <w:sz w:val="20"/>
          <w:szCs w:val="20"/>
          <w:lang w:val="en"/>
        </w:rPr>
        <w:t>Death Be Not Proud</w:t>
      </w:r>
      <w:r w:rsidRPr="00522ECE">
        <w:rPr>
          <w:rFonts w:ascii="Helvetica" w:hAnsi="Helvetica" w:cs="Helvetica"/>
          <w:sz w:val="20"/>
          <w:szCs w:val="20"/>
          <w:lang w:val="en"/>
        </w:rPr>
        <w:br/>
      </w:r>
      <w:r w:rsidRPr="00522ECE">
        <w:rPr>
          <w:rStyle w:val="Emphasis"/>
          <w:rFonts w:ascii="Helvetica" w:hAnsi="Helvetica" w:cs="Helvetica"/>
          <w:sz w:val="20"/>
          <w:szCs w:val="20"/>
          <w:lang w:val="en"/>
        </w:rPr>
        <w:t xml:space="preserve">Death, be not proud, though some have called </w:t>
      </w:r>
      <w:proofErr w:type="spellStart"/>
      <w:r w:rsidRPr="00522ECE">
        <w:rPr>
          <w:rStyle w:val="Emphasis"/>
          <w:rFonts w:ascii="Helvetica" w:hAnsi="Helvetica" w:cs="Helvetica"/>
          <w:sz w:val="20"/>
          <w:szCs w:val="20"/>
          <w:lang w:val="en"/>
        </w:rPr>
        <w:t>thee</w:t>
      </w:r>
      <w:proofErr w:type="spellEnd"/>
      <w:r w:rsidRPr="00522ECE">
        <w:rPr>
          <w:rFonts w:ascii="Helvetica" w:hAnsi="Helvetica" w:cs="Helvetica"/>
          <w:sz w:val="20"/>
          <w:szCs w:val="20"/>
          <w:lang w:val="en"/>
        </w:rPr>
        <w:br/>
      </w:r>
      <w:r w:rsidRPr="00522ECE">
        <w:rPr>
          <w:rStyle w:val="Emphasis"/>
          <w:rFonts w:ascii="Helvetica" w:hAnsi="Helvetica" w:cs="Helvetica"/>
          <w:sz w:val="20"/>
          <w:szCs w:val="20"/>
          <w:lang w:val="en"/>
        </w:rPr>
        <w:t>Mighty and dreadful, for thou art not so</w:t>
      </w:r>
      <w:proofErr w:type="gramStart"/>
      <w:r w:rsidRPr="00522ECE">
        <w:rPr>
          <w:rStyle w:val="Emphasis"/>
          <w:rFonts w:ascii="Helvetica" w:hAnsi="Helvetica" w:cs="Helvetica"/>
          <w:sz w:val="20"/>
          <w:szCs w:val="20"/>
          <w:lang w:val="en"/>
        </w:rPr>
        <w:t>;</w:t>
      </w:r>
      <w:proofErr w:type="gramEnd"/>
      <w:r w:rsidRPr="00522ECE">
        <w:rPr>
          <w:rFonts w:ascii="Helvetica" w:hAnsi="Helvetica" w:cs="Helvetica"/>
          <w:sz w:val="20"/>
          <w:szCs w:val="20"/>
          <w:lang w:val="en"/>
        </w:rPr>
        <w:br/>
      </w:r>
      <w:r w:rsidRPr="00522ECE">
        <w:rPr>
          <w:rStyle w:val="Emphasis"/>
          <w:rFonts w:ascii="Helvetica" w:hAnsi="Helvetica" w:cs="Helvetica"/>
          <w:sz w:val="20"/>
          <w:szCs w:val="20"/>
          <w:lang w:val="en"/>
        </w:rPr>
        <w:t xml:space="preserve">For those whom thou </w:t>
      </w:r>
      <w:proofErr w:type="spellStart"/>
      <w:r w:rsidRPr="00522ECE">
        <w:rPr>
          <w:rStyle w:val="Emphasis"/>
          <w:rFonts w:ascii="Helvetica" w:hAnsi="Helvetica" w:cs="Helvetica"/>
          <w:sz w:val="20"/>
          <w:szCs w:val="20"/>
          <w:lang w:val="en"/>
        </w:rPr>
        <w:t>think’st</w:t>
      </w:r>
      <w:proofErr w:type="spellEnd"/>
      <w:r w:rsidRPr="00522ECE">
        <w:rPr>
          <w:rStyle w:val="Emphasis"/>
          <w:rFonts w:ascii="Helvetica" w:hAnsi="Helvetica" w:cs="Helvetica"/>
          <w:sz w:val="20"/>
          <w:szCs w:val="20"/>
          <w:lang w:val="en"/>
        </w:rPr>
        <w:t xml:space="preserve"> thou dost overthrow</w:t>
      </w:r>
      <w:r w:rsidRPr="00522ECE">
        <w:rPr>
          <w:rFonts w:ascii="Helvetica" w:hAnsi="Helvetica" w:cs="Helvetica"/>
          <w:sz w:val="20"/>
          <w:szCs w:val="20"/>
          <w:lang w:val="en"/>
        </w:rPr>
        <w:br/>
      </w:r>
      <w:r w:rsidRPr="00522ECE">
        <w:rPr>
          <w:rStyle w:val="Emphasis"/>
          <w:rFonts w:ascii="Helvetica" w:hAnsi="Helvetica" w:cs="Helvetica"/>
          <w:sz w:val="20"/>
          <w:szCs w:val="20"/>
          <w:lang w:val="en"/>
        </w:rPr>
        <w:t>Die not, poor death, nor yet canst thou kill me.</w:t>
      </w:r>
      <w:r w:rsidRPr="00522ECE">
        <w:rPr>
          <w:rFonts w:ascii="Helvetica" w:hAnsi="Helvetica" w:cs="Helvetica"/>
          <w:sz w:val="20"/>
          <w:szCs w:val="20"/>
          <w:lang w:val="en"/>
        </w:rPr>
        <w:br/>
      </w:r>
      <w:r w:rsidRPr="00522ECE">
        <w:rPr>
          <w:rStyle w:val="Emphasis"/>
          <w:rFonts w:ascii="Helvetica" w:hAnsi="Helvetica" w:cs="Helvetica"/>
          <w:sz w:val="20"/>
          <w:szCs w:val="20"/>
          <w:lang w:val="en"/>
        </w:rPr>
        <w:t>From rest and sleep, which but thy pictures be</w:t>
      </w:r>
      <w:proofErr w:type="gramStart"/>
      <w:r w:rsidRPr="00522ECE">
        <w:rPr>
          <w:rStyle w:val="Emphasis"/>
          <w:rFonts w:ascii="Helvetica" w:hAnsi="Helvetica" w:cs="Helvetica"/>
          <w:sz w:val="20"/>
          <w:szCs w:val="20"/>
          <w:lang w:val="en"/>
        </w:rPr>
        <w:t>,</w:t>
      </w:r>
      <w:proofErr w:type="gramEnd"/>
      <w:r w:rsidRPr="00522ECE">
        <w:rPr>
          <w:rFonts w:ascii="Helvetica" w:hAnsi="Helvetica" w:cs="Helvetica"/>
          <w:sz w:val="20"/>
          <w:szCs w:val="20"/>
          <w:lang w:val="en"/>
        </w:rPr>
        <w:br/>
      </w:r>
      <w:r w:rsidRPr="00522ECE">
        <w:rPr>
          <w:rStyle w:val="Emphasis"/>
          <w:rFonts w:ascii="Helvetica" w:hAnsi="Helvetica" w:cs="Helvetica"/>
          <w:sz w:val="20"/>
          <w:szCs w:val="20"/>
          <w:lang w:val="en"/>
        </w:rPr>
        <w:t>Much pleasure; then from thee much more must flow,</w:t>
      </w:r>
      <w:r w:rsidRPr="00522ECE">
        <w:rPr>
          <w:rFonts w:ascii="Helvetica" w:hAnsi="Helvetica" w:cs="Helvetica"/>
          <w:sz w:val="20"/>
          <w:szCs w:val="20"/>
          <w:lang w:val="en"/>
        </w:rPr>
        <w:br/>
      </w:r>
      <w:r w:rsidRPr="00522ECE">
        <w:rPr>
          <w:rStyle w:val="Emphasis"/>
          <w:rFonts w:ascii="Helvetica" w:hAnsi="Helvetica" w:cs="Helvetica"/>
          <w:sz w:val="20"/>
          <w:szCs w:val="20"/>
          <w:lang w:val="en"/>
        </w:rPr>
        <w:t>And soonest our best men with thee do go,</w:t>
      </w:r>
      <w:r w:rsidRPr="00522ECE">
        <w:rPr>
          <w:rFonts w:ascii="Helvetica" w:hAnsi="Helvetica" w:cs="Helvetica"/>
          <w:sz w:val="20"/>
          <w:szCs w:val="20"/>
          <w:lang w:val="en"/>
        </w:rPr>
        <w:br/>
      </w:r>
      <w:r w:rsidRPr="00522ECE">
        <w:rPr>
          <w:rStyle w:val="Emphasis"/>
          <w:rFonts w:ascii="Helvetica" w:hAnsi="Helvetica" w:cs="Helvetica"/>
          <w:sz w:val="20"/>
          <w:szCs w:val="20"/>
          <w:lang w:val="en"/>
        </w:rPr>
        <w:t>Rest of their bones, and soul’s delivery.</w:t>
      </w:r>
      <w:r w:rsidRPr="00522ECE">
        <w:rPr>
          <w:rFonts w:ascii="Helvetica" w:hAnsi="Helvetica" w:cs="Helvetica"/>
          <w:sz w:val="20"/>
          <w:szCs w:val="20"/>
          <w:lang w:val="en"/>
        </w:rPr>
        <w:br/>
      </w:r>
      <w:r w:rsidRPr="00522ECE">
        <w:rPr>
          <w:rStyle w:val="Emphasis"/>
          <w:rFonts w:ascii="Helvetica" w:hAnsi="Helvetica" w:cs="Helvetica"/>
          <w:sz w:val="20"/>
          <w:szCs w:val="20"/>
          <w:lang w:val="en"/>
        </w:rPr>
        <w:t>Thou art slave to fate, chance, kings, and desperate men</w:t>
      </w:r>
      <w:proofErr w:type="gramStart"/>
      <w:r w:rsidRPr="00522ECE">
        <w:rPr>
          <w:rStyle w:val="Emphasis"/>
          <w:rFonts w:ascii="Helvetica" w:hAnsi="Helvetica" w:cs="Helvetica"/>
          <w:sz w:val="20"/>
          <w:szCs w:val="20"/>
          <w:lang w:val="en"/>
        </w:rPr>
        <w:t>,</w:t>
      </w:r>
      <w:proofErr w:type="gramEnd"/>
      <w:r w:rsidRPr="00522ECE">
        <w:rPr>
          <w:rFonts w:ascii="Helvetica" w:hAnsi="Helvetica" w:cs="Helvetica"/>
          <w:sz w:val="20"/>
          <w:szCs w:val="20"/>
          <w:lang w:val="en"/>
        </w:rPr>
        <w:br/>
      </w:r>
      <w:r w:rsidRPr="00522ECE">
        <w:rPr>
          <w:rStyle w:val="Emphasis"/>
          <w:rFonts w:ascii="Helvetica" w:hAnsi="Helvetica" w:cs="Helvetica"/>
          <w:sz w:val="20"/>
          <w:szCs w:val="20"/>
          <w:lang w:val="en"/>
        </w:rPr>
        <w:t>And dost with poison, war, and sickness dwell,</w:t>
      </w:r>
      <w:r w:rsidRPr="00522ECE">
        <w:rPr>
          <w:rFonts w:ascii="Helvetica" w:hAnsi="Helvetica" w:cs="Helvetica"/>
          <w:sz w:val="20"/>
          <w:szCs w:val="20"/>
          <w:lang w:val="en"/>
        </w:rPr>
        <w:br/>
      </w:r>
      <w:r w:rsidRPr="00522ECE">
        <w:rPr>
          <w:rStyle w:val="Emphasis"/>
          <w:rFonts w:ascii="Helvetica" w:hAnsi="Helvetica" w:cs="Helvetica"/>
          <w:sz w:val="20"/>
          <w:szCs w:val="20"/>
          <w:lang w:val="en"/>
        </w:rPr>
        <w:t>And poppy or charms can make us sleep as well</w:t>
      </w:r>
      <w:r w:rsidRPr="00522ECE">
        <w:rPr>
          <w:rFonts w:ascii="Helvetica" w:hAnsi="Helvetica" w:cs="Helvetica"/>
          <w:sz w:val="20"/>
          <w:szCs w:val="20"/>
          <w:lang w:val="en"/>
        </w:rPr>
        <w:br/>
      </w:r>
      <w:r w:rsidRPr="00522ECE">
        <w:rPr>
          <w:rStyle w:val="Emphasis"/>
          <w:rFonts w:ascii="Helvetica" w:hAnsi="Helvetica" w:cs="Helvetica"/>
          <w:sz w:val="20"/>
          <w:szCs w:val="20"/>
          <w:lang w:val="en"/>
        </w:rPr>
        <w:t xml:space="preserve">And better than thy stroke; why </w:t>
      </w:r>
      <w:proofErr w:type="spellStart"/>
      <w:r w:rsidRPr="00522ECE">
        <w:rPr>
          <w:rStyle w:val="Emphasis"/>
          <w:rFonts w:ascii="Helvetica" w:hAnsi="Helvetica" w:cs="Helvetica"/>
          <w:sz w:val="20"/>
          <w:szCs w:val="20"/>
          <w:lang w:val="en"/>
        </w:rPr>
        <w:t>swell’st</w:t>
      </w:r>
      <w:proofErr w:type="spellEnd"/>
      <w:r w:rsidRPr="00522ECE">
        <w:rPr>
          <w:rStyle w:val="Emphasis"/>
          <w:rFonts w:ascii="Helvetica" w:hAnsi="Helvetica" w:cs="Helvetica"/>
          <w:sz w:val="20"/>
          <w:szCs w:val="20"/>
          <w:lang w:val="en"/>
        </w:rPr>
        <w:t xml:space="preserve"> thou then?</w:t>
      </w:r>
      <w:r w:rsidRPr="00522ECE">
        <w:rPr>
          <w:rFonts w:ascii="Helvetica" w:hAnsi="Helvetica" w:cs="Helvetica"/>
          <w:sz w:val="20"/>
          <w:szCs w:val="20"/>
          <w:lang w:val="en"/>
        </w:rPr>
        <w:br/>
      </w:r>
      <w:r w:rsidRPr="00522ECE">
        <w:rPr>
          <w:rStyle w:val="Emphasis"/>
          <w:rFonts w:ascii="Helvetica" w:hAnsi="Helvetica" w:cs="Helvetica"/>
          <w:sz w:val="20"/>
          <w:szCs w:val="20"/>
          <w:lang w:val="en"/>
        </w:rPr>
        <w:t>One short sleep past, we wake eternally</w:t>
      </w:r>
      <w:proofErr w:type="gramStart"/>
      <w:r w:rsidRPr="00522ECE">
        <w:rPr>
          <w:rStyle w:val="Emphasis"/>
          <w:rFonts w:ascii="Helvetica" w:hAnsi="Helvetica" w:cs="Helvetica"/>
          <w:sz w:val="20"/>
          <w:szCs w:val="20"/>
          <w:lang w:val="en"/>
        </w:rPr>
        <w:t>,</w:t>
      </w:r>
      <w:proofErr w:type="gramEnd"/>
      <w:r w:rsidRPr="00522ECE">
        <w:rPr>
          <w:rFonts w:ascii="Helvetica" w:hAnsi="Helvetica" w:cs="Helvetica"/>
          <w:sz w:val="20"/>
          <w:szCs w:val="20"/>
          <w:lang w:val="en"/>
        </w:rPr>
        <w:br/>
      </w:r>
      <w:r w:rsidRPr="00522ECE">
        <w:rPr>
          <w:rStyle w:val="Emphasis"/>
          <w:rFonts w:ascii="Helvetica" w:hAnsi="Helvetica" w:cs="Helvetica"/>
          <w:sz w:val="20"/>
          <w:szCs w:val="20"/>
          <w:lang w:val="en"/>
        </w:rPr>
        <w:t>And death shall be no more, death, thou shalt die.</w:t>
      </w:r>
      <w:r w:rsidRPr="00522ECE">
        <w:rPr>
          <w:rFonts w:ascii="Helvetica" w:hAnsi="Helvetica" w:cs="Helvetica"/>
          <w:sz w:val="20"/>
          <w:szCs w:val="20"/>
          <w:lang w:val="en"/>
        </w:rPr>
        <w:br/>
      </w:r>
      <w:r w:rsidRPr="00522ECE">
        <w:rPr>
          <w:rStyle w:val="Emphasis"/>
          <w:rFonts w:ascii="Helvetica" w:hAnsi="Helvetica" w:cs="Helvetica"/>
          <w:sz w:val="20"/>
          <w:szCs w:val="20"/>
          <w:lang w:val="en"/>
        </w:rPr>
        <w:t>—John Donne (1572-1631)</w:t>
      </w:r>
    </w:p>
    <w:p w:rsidR="003528AC" w:rsidRDefault="003528AC">
      <w:pPr>
        <w:rPr>
          <w:rFonts w:ascii="Verdana" w:hAnsi="Verdana" w:cs="Arial"/>
          <w:color w:val="000000"/>
          <w:sz w:val="20"/>
          <w:szCs w:val="20"/>
          <w:lang w:val="en"/>
        </w:rPr>
      </w:pPr>
      <w:r>
        <w:rPr>
          <w:rFonts w:ascii="Verdana" w:hAnsi="Verdana" w:cs="Arial"/>
          <w:color w:val="000000"/>
          <w:sz w:val="20"/>
          <w:szCs w:val="20"/>
          <w:lang w:val="en"/>
        </w:rPr>
        <w:t>Death</w:t>
      </w:r>
      <w:r>
        <w:rPr>
          <w:rFonts w:ascii="Verdana" w:hAnsi="Verdana" w:cs="Arial"/>
          <w:color w:val="000000"/>
          <w:sz w:val="20"/>
          <w:szCs w:val="20"/>
          <w:lang w:val="en"/>
        </w:rPr>
        <w:t xml:space="preserve"> Be Not Proud” presents an argument against the power of death. Addressing Death as a person, the speaker warns Death against pride in his power. Such power is merely an illusion, and the end Death thinks it brings to men and women is in fact a rest from world-weariness for its alleged “victims.” The poet criticizes Death as a slave to other forces: fate, chance, kings, and desperate men. Death is not in control, for a variety of other powers exercise their volition in taking lives. Even in the rest it brings, Death is inferior to drugs. Finally, the speaker predicts the end of Death itself, stating “Death, thou shalt die.”</w:t>
      </w:r>
    </w:p>
    <w:p w:rsidR="003528AC" w:rsidRPr="003528AC" w:rsidRDefault="003528AC" w:rsidP="003528AC">
      <w:pPr>
        <w:spacing w:before="150" w:after="0" w:line="240" w:lineRule="auto"/>
        <w:outlineLvl w:val="3"/>
        <w:rPr>
          <w:rFonts w:ascii="Verdana" w:eastAsia="Times New Roman" w:hAnsi="Verdana" w:cs="Arial"/>
          <w:b/>
          <w:bCs/>
          <w:color w:val="000066"/>
          <w:sz w:val="20"/>
          <w:szCs w:val="20"/>
          <w:lang w:val="en" w:eastAsia="en-GB"/>
        </w:rPr>
      </w:pPr>
      <w:r w:rsidRPr="003528AC">
        <w:rPr>
          <w:rFonts w:ascii="Verdana" w:eastAsia="Times New Roman" w:hAnsi="Verdana" w:cs="Arial"/>
          <w:b/>
          <w:bCs/>
          <w:color w:val="000066"/>
          <w:sz w:val="20"/>
          <w:szCs w:val="20"/>
          <w:lang w:val="en" w:eastAsia="en-GB"/>
        </w:rPr>
        <w:t>Analysis</w:t>
      </w:r>
    </w:p>
    <w:p w:rsidR="003528AC" w:rsidRPr="003528AC" w:rsidRDefault="003528AC" w:rsidP="003528AC">
      <w:pPr>
        <w:spacing w:before="150" w:after="100" w:afterAutospacing="1" w:line="240" w:lineRule="auto"/>
        <w:rPr>
          <w:rFonts w:ascii="Verdana" w:eastAsia="Times New Roman" w:hAnsi="Verdana" w:cs="Arial"/>
          <w:color w:val="000000"/>
          <w:sz w:val="20"/>
          <w:szCs w:val="20"/>
          <w:lang w:val="en" w:eastAsia="en-GB"/>
        </w:rPr>
      </w:pPr>
      <w:r w:rsidRPr="003528AC">
        <w:rPr>
          <w:rFonts w:ascii="Verdana" w:eastAsia="Times New Roman" w:hAnsi="Verdana" w:cs="Arial"/>
          <w:color w:val="000000"/>
          <w:sz w:val="20"/>
          <w:szCs w:val="20"/>
          <w:lang w:val="en" w:eastAsia="en-GB"/>
        </w:rPr>
        <w:t>Donn</w:t>
      </w:r>
      <w:r w:rsidR="007A2A53">
        <w:rPr>
          <w:rFonts w:ascii="Verdana" w:eastAsia="Times New Roman" w:hAnsi="Verdana" w:cs="Arial"/>
          <w:color w:val="000000"/>
          <w:sz w:val="20"/>
          <w:szCs w:val="20"/>
          <w:lang w:val="en" w:eastAsia="en-GB"/>
        </w:rPr>
        <w:t>e’s poem</w:t>
      </w:r>
      <w:r w:rsidRPr="003528AC">
        <w:rPr>
          <w:rFonts w:ascii="Verdana" w:eastAsia="Times New Roman" w:hAnsi="Verdana" w:cs="Arial"/>
          <w:color w:val="000000"/>
          <w:sz w:val="20"/>
          <w:szCs w:val="20"/>
          <w:lang w:val="en" w:eastAsia="en-GB"/>
        </w:rPr>
        <w:t xml:space="preserve"> follows the Elizabethan/Shakespearean sonnet form in that it is made up of three quatrains and a concluding couplet. However, Donne has chose</w:t>
      </w:r>
      <w:r w:rsidR="007A2A53">
        <w:rPr>
          <w:rFonts w:ascii="Verdana" w:eastAsia="Times New Roman" w:hAnsi="Verdana" w:cs="Arial"/>
          <w:color w:val="000000"/>
          <w:sz w:val="20"/>
          <w:szCs w:val="20"/>
          <w:lang w:val="en" w:eastAsia="en-GB"/>
        </w:rPr>
        <w:t xml:space="preserve">n the </w:t>
      </w:r>
      <w:r w:rsidRPr="003528AC">
        <w:rPr>
          <w:rFonts w:ascii="Verdana" w:eastAsia="Times New Roman" w:hAnsi="Verdana" w:cs="Arial"/>
          <w:color w:val="000000"/>
          <w:sz w:val="20"/>
          <w:szCs w:val="20"/>
          <w:lang w:val="en" w:eastAsia="en-GB"/>
        </w:rPr>
        <w:t xml:space="preserve">rhyme scheme of </w:t>
      </w:r>
      <w:proofErr w:type="spellStart"/>
      <w:r w:rsidRPr="003528AC">
        <w:rPr>
          <w:rFonts w:ascii="Verdana" w:eastAsia="Times New Roman" w:hAnsi="Verdana" w:cs="Arial"/>
          <w:color w:val="000000"/>
          <w:sz w:val="20"/>
          <w:szCs w:val="20"/>
          <w:lang w:val="en" w:eastAsia="en-GB"/>
        </w:rPr>
        <w:t>abba</w:t>
      </w:r>
      <w:proofErr w:type="spellEnd"/>
      <w:r w:rsidRPr="003528AC">
        <w:rPr>
          <w:rFonts w:ascii="Verdana" w:eastAsia="Times New Roman" w:hAnsi="Verdana" w:cs="Arial"/>
          <w:color w:val="000000"/>
          <w:sz w:val="20"/>
          <w:szCs w:val="20"/>
          <w:lang w:val="en" w:eastAsia="en-GB"/>
        </w:rPr>
        <w:t xml:space="preserve"> for the first two quatrains, grouping the</w:t>
      </w:r>
      <w:r w:rsidR="007A2A53">
        <w:rPr>
          <w:rFonts w:ascii="Verdana" w:eastAsia="Times New Roman" w:hAnsi="Verdana" w:cs="Arial"/>
          <w:color w:val="000000"/>
          <w:sz w:val="20"/>
          <w:szCs w:val="20"/>
          <w:lang w:val="en" w:eastAsia="en-GB"/>
        </w:rPr>
        <w:t xml:space="preserve">m into an </w:t>
      </w:r>
      <w:proofErr w:type="spellStart"/>
      <w:r w:rsidR="007A2A53">
        <w:rPr>
          <w:rFonts w:ascii="Verdana" w:eastAsia="Times New Roman" w:hAnsi="Verdana" w:cs="Arial"/>
          <w:color w:val="000000"/>
          <w:sz w:val="20"/>
          <w:szCs w:val="20"/>
          <w:lang w:val="en" w:eastAsia="en-GB"/>
        </w:rPr>
        <w:t>octat</w:t>
      </w:r>
      <w:proofErr w:type="spellEnd"/>
      <w:r w:rsidRPr="003528AC">
        <w:rPr>
          <w:rFonts w:ascii="Verdana" w:eastAsia="Times New Roman" w:hAnsi="Verdana" w:cs="Arial"/>
          <w:color w:val="000000"/>
          <w:sz w:val="20"/>
          <w:szCs w:val="20"/>
          <w:lang w:val="en" w:eastAsia="en-GB"/>
        </w:rPr>
        <w:t xml:space="preserve">. He switches rhyme scheme in the third quatrain to </w:t>
      </w:r>
      <w:proofErr w:type="spellStart"/>
      <w:r w:rsidRPr="003528AC">
        <w:rPr>
          <w:rFonts w:ascii="Verdana" w:eastAsia="Times New Roman" w:hAnsi="Verdana" w:cs="Arial"/>
          <w:color w:val="000000"/>
          <w:sz w:val="20"/>
          <w:szCs w:val="20"/>
          <w:lang w:val="en" w:eastAsia="en-GB"/>
        </w:rPr>
        <w:t>cddc</w:t>
      </w:r>
      <w:proofErr w:type="spellEnd"/>
      <w:r w:rsidRPr="003528AC">
        <w:rPr>
          <w:rFonts w:ascii="Verdana" w:eastAsia="Times New Roman" w:hAnsi="Verdana" w:cs="Arial"/>
          <w:color w:val="000000"/>
          <w:sz w:val="20"/>
          <w:szCs w:val="20"/>
          <w:lang w:val="en" w:eastAsia="en-GB"/>
        </w:rPr>
        <w:t xml:space="preserve">, and then the couplet rhymes </w:t>
      </w:r>
      <w:proofErr w:type="spellStart"/>
      <w:r w:rsidRPr="003528AC">
        <w:rPr>
          <w:rFonts w:ascii="Verdana" w:eastAsia="Times New Roman" w:hAnsi="Verdana" w:cs="Arial"/>
          <w:color w:val="000000"/>
          <w:sz w:val="20"/>
          <w:szCs w:val="20"/>
          <w:lang w:val="en" w:eastAsia="en-GB"/>
        </w:rPr>
        <w:t>ee</w:t>
      </w:r>
      <w:proofErr w:type="spellEnd"/>
      <w:r w:rsidRPr="003528AC">
        <w:rPr>
          <w:rFonts w:ascii="Verdana" w:eastAsia="Times New Roman" w:hAnsi="Verdana" w:cs="Arial"/>
          <w:color w:val="000000"/>
          <w:sz w:val="20"/>
          <w:szCs w:val="20"/>
          <w:lang w:val="en" w:eastAsia="en-GB"/>
        </w:rPr>
        <w:t xml:space="preserve"> as usual.</w:t>
      </w:r>
    </w:p>
    <w:p w:rsidR="003528AC" w:rsidRPr="003528AC" w:rsidRDefault="003528AC" w:rsidP="003528AC">
      <w:pPr>
        <w:spacing w:before="150" w:after="100" w:afterAutospacing="1" w:line="240" w:lineRule="auto"/>
        <w:rPr>
          <w:rFonts w:ascii="Verdana" w:eastAsia="Times New Roman" w:hAnsi="Verdana" w:cs="Arial"/>
          <w:color w:val="000000"/>
          <w:sz w:val="20"/>
          <w:szCs w:val="20"/>
          <w:lang w:val="en" w:eastAsia="en-GB"/>
        </w:rPr>
      </w:pPr>
      <w:r w:rsidRPr="003528AC">
        <w:rPr>
          <w:rFonts w:ascii="Verdana" w:eastAsia="Times New Roman" w:hAnsi="Verdana" w:cs="Arial"/>
          <w:color w:val="000000"/>
          <w:sz w:val="20"/>
          <w:szCs w:val="20"/>
          <w:lang w:val="en" w:eastAsia="en-GB"/>
        </w:rPr>
        <w:t>The first quatrain focuses on the subject and audience of this poem: death. By addressing Death, Donne makes it/him into a character through personification. The poet warns death to avoid pride (line 1) and reconsider its/his position as a “Mighty and dreadful” force (line 2). He concludes the introductory argument of the first quatrain by declaring to death that those it claims to kill “Die not” (line 4), and neither can the poet himself be stricken in this way.</w:t>
      </w:r>
    </w:p>
    <w:p w:rsidR="003528AC" w:rsidRPr="003528AC" w:rsidRDefault="003528AC" w:rsidP="003528AC">
      <w:pPr>
        <w:spacing w:before="150" w:after="100" w:afterAutospacing="1" w:line="240" w:lineRule="auto"/>
        <w:rPr>
          <w:rFonts w:ascii="Verdana" w:eastAsia="Times New Roman" w:hAnsi="Verdana" w:cs="Arial"/>
          <w:color w:val="000000"/>
          <w:sz w:val="20"/>
          <w:szCs w:val="20"/>
          <w:lang w:val="en" w:eastAsia="en-GB"/>
        </w:rPr>
      </w:pPr>
      <w:r w:rsidRPr="003528AC">
        <w:rPr>
          <w:rFonts w:ascii="Verdana" w:eastAsia="Times New Roman" w:hAnsi="Verdana" w:cs="Arial"/>
          <w:color w:val="000000"/>
          <w:sz w:val="20"/>
          <w:szCs w:val="20"/>
          <w:lang w:val="en" w:eastAsia="en-GB"/>
        </w:rPr>
        <w:t xml:space="preserve">The second quatrain, which is closely linked to the first through the </w:t>
      </w:r>
      <w:proofErr w:type="spellStart"/>
      <w:r w:rsidRPr="003528AC">
        <w:rPr>
          <w:rFonts w:ascii="Verdana" w:eastAsia="Times New Roman" w:hAnsi="Verdana" w:cs="Arial"/>
          <w:color w:val="000000"/>
          <w:sz w:val="20"/>
          <w:szCs w:val="20"/>
          <w:lang w:val="en" w:eastAsia="en-GB"/>
        </w:rPr>
        <w:t>abba</w:t>
      </w:r>
      <w:proofErr w:type="spellEnd"/>
      <w:r w:rsidRPr="003528AC">
        <w:rPr>
          <w:rFonts w:ascii="Verdana" w:eastAsia="Times New Roman" w:hAnsi="Verdana" w:cs="Arial"/>
          <w:color w:val="000000"/>
          <w:sz w:val="20"/>
          <w:szCs w:val="20"/>
          <w:lang w:val="en" w:eastAsia="en-GB"/>
        </w:rPr>
        <w:t xml:space="preserve"> rhyme scheme, tu</w:t>
      </w:r>
      <w:r w:rsidR="007A2A53">
        <w:rPr>
          <w:rFonts w:ascii="Verdana" w:eastAsia="Times New Roman" w:hAnsi="Verdana" w:cs="Arial"/>
          <w:color w:val="000000"/>
          <w:sz w:val="20"/>
          <w:szCs w:val="20"/>
          <w:lang w:val="en" w:eastAsia="en-GB"/>
        </w:rPr>
        <w:t>rns the criticism of Death</w:t>
      </w:r>
      <w:r w:rsidRPr="003528AC">
        <w:rPr>
          <w:rFonts w:ascii="Verdana" w:eastAsia="Times New Roman" w:hAnsi="Verdana" w:cs="Arial"/>
          <w:color w:val="000000"/>
          <w:sz w:val="20"/>
          <w:szCs w:val="20"/>
          <w:lang w:val="en" w:eastAsia="en-GB"/>
        </w:rPr>
        <w:t xml:space="preserve">. From Death comes “Much pleasure” (line 5) since those good souls whom Death releases from earthly suffering experience “Rest of their bones” (line 6). Donne then returns to criticizing Death for thinking too highly of itself: Death is no sovereign, but a “slave to Fate, chance, kings, and desperate men” (line 9); this last demonstrates that there is no hierarchy in which Death is near the top. Although a desperate man can choose Death as an escape from earthly suffering, even the rest which Death offers can be achieved better by “poppy, or charms” (line 11), so even there Death has no superiority. </w:t>
      </w:r>
    </w:p>
    <w:p w:rsidR="003528AC" w:rsidRPr="003528AC" w:rsidRDefault="003528AC" w:rsidP="006C19A0">
      <w:pPr>
        <w:spacing w:before="150" w:after="100" w:afterAutospacing="1" w:line="240" w:lineRule="auto"/>
        <w:rPr>
          <w:rFonts w:ascii="Verdana" w:eastAsia="Times New Roman" w:hAnsi="Verdana" w:cs="Arial"/>
          <w:color w:val="000000"/>
          <w:sz w:val="20"/>
          <w:szCs w:val="20"/>
          <w:lang w:val="en" w:eastAsia="en-GB"/>
        </w:rPr>
      </w:pPr>
      <w:r w:rsidRPr="003528AC">
        <w:rPr>
          <w:rFonts w:ascii="Verdana" w:eastAsia="Times New Roman" w:hAnsi="Verdana" w:cs="Arial"/>
          <w:color w:val="000000"/>
          <w:sz w:val="20"/>
          <w:szCs w:val="20"/>
          <w:lang w:val="en" w:eastAsia="en-GB"/>
        </w:rPr>
        <w:t xml:space="preserve">The final couplet caps the argument against Death. Not only is Death the servant of other powers and essentially impotent to truly kill anyone, but also Death is itself </w:t>
      </w:r>
      <w:r w:rsidRPr="003528AC">
        <w:rPr>
          <w:rFonts w:ascii="Verdana" w:eastAsia="Times New Roman" w:hAnsi="Verdana" w:cs="Arial"/>
          <w:color w:val="000000"/>
          <w:sz w:val="20"/>
          <w:szCs w:val="20"/>
          <w:lang w:val="en" w:eastAsia="en-GB"/>
        </w:rPr>
        <w:lastRenderedPageBreak/>
        <w:t xml:space="preserve">destined to die when, as in the </w:t>
      </w:r>
      <w:r w:rsidR="007A2A53">
        <w:rPr>
          <w:rFonts w:ascii="Verdana" w:eastAsia="Times New Roman" w:hAnsi="Verdana" w:cs="Arial"/>
          <w:color w:val="000000"/>
          <w:sz w:val="20"/>
          <w:szCs w:val="20"/>
          <w:lang w:val="en" w:eastAsia="en-GB"/>
        </w:rPr>
        <w:t>religious understanding</w:t>
      </w:r>
      <w:r w:rsidRPr="003528AC">
        <w:rPr>
          <w:rFonts w:ascii="Verdana" w:eastAsia="Times New Roman" w:hAnsi="Verdana" w:cs="Arial"/>
          <w:color w:val="000000"/>
          <w:sz w:val="20"/>
          <w:szCs w:val="20"/>
          <w:lang w:val="en" w:eastAsia="en-GB"/>
        </w:rPr>
        <w:t xml:space="preserve">, the dead are resurrected to their eternal reward. </w:t>
      </w:r>
      <w:bookmarkStart w:id="0" w:name="_GoBack"/>
      <w:bookmarkEnd w:id="0"/>
      <w:r>
        <w:rPr>
          <w:rFonts w:ascii="Verdana" w:hAnsi="Verdana" w:cs="Arial"/>
          <w:color w:val="000000"/>
          <w:sz w:val="20"/>
          <w:szCs w:val="20"/>
          <w:lang w:val="en"/>
        </w:rPr>
        <w:t>Donne taps into his Christian background to point out that Death has no power and one day will cease to exist.</w:t>
      </w:r>
    </w:p>
    <w:p w:rsidR="003528AC" w:rsidRPr="00522ECE" w:rsidRDefault="003528AC">
      <w:pPr>
        <w:rPr>
          <w:rStyle w:val="Emphasis"/>
          <w:rFonts w:ascii="Helvetica" w:hAnsi="Helvetica" w:cs="Helvetica"/>
          <w:sz w:val="20"/>
          <w:szCs w:val="20"/>
          <w:lang w:val="en"/>
        </w:rPr>
      </w:pPr>
    </w:p>
    <w:sectPr w:rsidR="003528AC" w:rsidRPr="00522E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AD2"/>
    <w:rsid w:val="0010702C"/>
    <w:rsid w:val="00267CD7"/>
    <w:rsid w:val="00331846"/>
    <w:rsid w:val="003348A1"/>
    <w:rsid w:val="003528AC"/>
    <w:rsid w:val="00390388"/>
    <w:rsid w:val="004322E0"/>
    <w:rsid w:val="00454ABC"/>
    <w:rsid w:val="004C342C"/>
    <w:rsid w:val="00522ECE"/>
    <w:rsid w:val="00555C64"/>
    <w:rsid w:val="00572DEC"/>
    <w:rsid w:val="005C250E"/>
    <w:rsid w:val="005E7E3D"/>
    <w:rsid w:val="005F055C"/>
    <w:rsid w:val="00603B38"/>
    <w:rsid w:val="0063188B"/>
    <w:rsid w:val="00641614"/>
    <w:rsid w:val="0067028D"/>
    <w:rsid w:val="006B1521"/>
    <w:rsid w:val="006C19A0"/>
    <w:rsid w:val="00732E4B"/>
    <w:rsid w:val="007A06A9"/>
    <w:rsid w:val="007A2A53"/>
    <w:rsid w:val="007D4529"/>
    <w:rsid w:val="00812477"/>
    <w:rsid w:val="00853151"/>
    <w:rsid w:val="00861B87"/>
    <w:rsid w:val="009065B2"/>
    <w:rsid w:val="00935EA2"/>
    <w:rsid w:val="00941BCC"/>
    <w:rsid w:val="00974D93"/>
    <w:rsid w:val="00983FE1"/>
    <w:rsid w:val="00A1027F"/>
    <w:rsid w:val="00AA3455"/>
    <w:rsid w:val="00AE7669"/>
    <w:rsid w:val="00AF6F22"/>
    <w:rsid w:val="00B04382"/>
    <w:rsid w:val="00B123EE"/>
    <w:rsid w:val="00B16E86"/>
    <w:rsid w:val="00BA7927"/>
    <w:rsid w:val="00C064E0"/>
    <w:rsid w:val="00C86AD2"/>
    <w:rsid w:val="00D10685"/>
    <w:rsid w:val="00D5281D"/>
    <w:rsid w:val="00DB4934"/>
    <w:rsid w:val="00DB79FE"/>
    <w:rsid w:val="00DC3AAF"/>
    <w:rsid w:val="00DD1DCE"/>
    <w:rsid w:val="00E723D8"/>
    <w:rsid w:val="00EA0BB7"/>
    <w:rsid w:val="00F03AF8"/>
    <w:rsid w:val="00F32F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6AD2"/>
    <w:rPr>
      <w:b/>
      <w:bCs/>
    </w:rPr>
  </w:style>
  <w:style w:type="character" w:styleId="Emphasis">
    <w:name w:val="Emphasis"/>
    <w:basedOn w:val="DefaultParagraphFont"/>
    <w:uiPriority w:val="20"/>
    <w:qFormat/>
    <w:rsid w:val="00C86AD2"/>
    <w:rPr>
      <w:i/>
      <w:iCs/>
    </w:rPr>
  </w:style>
  <w:style w:type="character" w:styleId="Hyperlink">
    <w:name w:val="Hyperlink"/>
    <w:basedOn w:val="DefaultParagraphFont"/>
    <w:uiPriority w:val="99"/>
    <w:semiHidden/>
    <w:unhideWhenUsed/>
    <w:rsid w:val="003528AC"/>
    <w:rPr>
      <w:color w:val="00006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6AD2"/>
    <w:rPr>
      <w:b/>
      <w:bCs/>
    </w:rPr>
  </w:style>
  <w:style w:type="character" w:styleId="Emphasis">
    <w:name w:val="Emphasis"/>
    <w:basedOn w:val="DefaultParagraphFont"/>
    <w:uiPriority w:val="20"/>
    <w:qFormat/>
    <w:rsid w:val="00C86AD2"/>
    <w:rPr>
      <w:i/>
      <w:iCs/>
    </w:rPr>
  </w:style>
  <w:style w:type="character" w:styleId="Hyperlink">
    <w:name w:val="Hyperlink"/>
    <w:basedOn w:val="DefaultParagraphFont"/>
    <w:uiPriority w:val="99"/>
    <w:semiHidden/>
    <w:unhideWhenUsed/>
    <w:rsid w:val="003528AC"/>
    <w:rPr>
      <w:color w:val="0000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069780">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7">
          <w:marLeft w:val="0"/>
          <w:marRight w:val="0"/>
          <w:marTop w:val="0"/>
          <w:marBottom w:val="0"/>
          <w:divBdr>
            <w:top w:val="none" w:sz="0" w:space="0" w:color="auto"/>
            <w:left w:val="none" w:sz="0" w:space="0" w:color="auto"/>
            <w:bottom w:val="none" w:sz="0" w:space="0" w:color="auto"/>
            <w:right w:val="none" w:sz="0" w:space="0" w:color="auto"/>
          </w:divBdr>
          <w:divsChild>
            <w:div w:id="60562990">
              <w:marLeft w:val="0"/>
              <w:marRight w:val="0"/>
              <w:marTop w:val="0"/>
              <w:marBottom w:val="0"/>
              <w:divBdr>
                <w:top w:val="none" w:sz="0" w:space="0" w:color="auto"/>
                <w:left w:val="none" w:sz="0" w:space="0" w:color="auto"/>
                <w:bottom w:val="none" w:sz="0" w:space="0" w:color="auto"/>
                <w:right w:val="none" w:sz="0" w:space="0" w:color="auto"/>
              </w:divBdr>
              <w:divsChild>
                <w:div w:id="51125647">
                  <w:marLeft w:val="300"/>
                  <w:marRight w:val="0"/>
                  <w:marTop w:val="0"/>
                  <w:marBottom w:val="0"/>
                  <w:divBdr>
                    <w:top w:val="none" w:sz="0" w:space="0" w:color="auto"/>
                    <w:left w:val="none" w:sz="0" w:space="0" w:color="auto"/>
                    <w:bottom w:val="none" w:sz="0" w:space="0" w:color="auto"/>
                    <w:right w:val="none" w:sz="0" w:space="0" w:color="auto"/>
                  </w:divBdr>
                  <w:divsChild>
                    <w:div w:id="1828786751">
                      <w:marLeft w:val="0"/>
                      <w:marRight w:val="0"/>
                      <w:marTop w:val="0"/>
                      <w:marBottom w:val="0"/>
                      <w:divBdr>
                        <w:top w:val="none" w:sz="0" w:space="0" w:color="auto"/>
                        <w:left w:val="none" w:sz="0" w:space="0" w:color="auto"/>
                        <w:bottom w:val="none" w:sz="0" w:space="0" w:color="auto"/>
                        <w:right w:val="none" w:sz="0" w:space="0" w:color="auto"/>
                      </w:divBdr>
                      <w:divsChild>
                        <w:div w:id="4975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291583">
      <w:bodyDiv w:val="1"/>
      <w:marLeft w:val="0"/>
      <w:marRight w:val="0"/>
      <w:marTop w:val="0"/>
      <w:marBottom w:val="0"/>
      <w:divBdr>
        <w:top w:val="none" w:sz="0" w:space="0" w:color="auto"/>
        <w:left w:val="none" w:sz="0" w:space="0" w:color="auto"/>
        <w:bottom w:val="none" w:sz="0" w:space="0" w:color="auto"/>
        <w:right w:val="none" w:sz="0" w:space="0" w:color="auto"/>
      </w:divBdr>
      <w:divsChild>
        <w:div w:id="1504318930">
          <w:marLeft w:val="0"/>
          <w:marRight w:val="0"/>
          <w:marTop w:val="0"/>
          <w:marBottom w:val="0"/>
          <w:divBdr>
            <w:top w:val="none" w:sz="0" w:space="0" w:color="auto"/>
            <w:left w:val="none" w:sz="0" w:space="0" w:color="auto"/>
            <w:bottom w:val="none" w:sz="0" w:space="0" w:color="auto"/>
            <w:right w:val="none" w:sz="0" w:space="0" w:color="auto"/>
          </w:divBdr>
          <w:divsChild>
            <w:div w:id="1820229269">
              <w:marLeft w:val="0"/>
              <w:marRight w:val="0"/>
              <w:marTop w:val="0"/>
              <w:marBottom w:val="0"/>
              <w:divBdr>
                <w:top w:val="none" w:sz="0" w:space="0" w:color="auto"/>
                <w:left w:val="none" w:sz="0" w:space="0" w:color="auto"/>
                <w:bottom w:val="none" w:sz="0" w:space="0" w:color="auto"/>
                <w:right w:val="none" w:sz="0" w:space="0" w:color="auto"/>
              </w:divBdr>
              <w:divsChild>
                <w:div w:id="1164667591">
                  <w:marLeft w:val="300"/>
                  <w:marRight w:val="0"/>
                  <w:marTop w:val="0"/>
                  <w:marBottom w:val="0"/>
                  <w:divBdr>
                    <w:top w:val="none" w:sz="0" w:space="0" w:color="auto"/>
                    <w:left w:val="none" w:sz="0" w:space="0" w:color="auto"/>
                    <w:bottom w:val="none" w:sz="0" w:space="0" w:color="auto"/>
                    <w:right w:val="none" w:sz="0" w:space="0" w:color="auto"/>
                  </w:divBdr>
                  <w:divsChild>
                    <w:div w:id="1362125426">
                      <w:marLeft w:val="0"/>
                      <w:marRight w:val="0"/>
                      <w:marTop w:val="0"/>
                      <w:marBottom w:val="0"/>
                      <w:divBdr>
                        <w:top w:val="none" w:sz="0" w:space="0" w:color="auto"/>
                        <w:left w:val="none" w:sz="0" w:space="0" w:color="auto"/>
                        <w:bottom w:val="none" w:sz="0" w:space="0" w:color="auto"/>
                        <w:right w:val="none" w:sz="0" w:space="0" w:color="auto"/>
                      </w:divBdr>
                      <w:divsChild>
                        <w:div w:id="63151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5607923">
      <w:bodyDiv w:val="1"/>
      <w:marLeft w:val="0"/>
      <w:marRight w:val="0"/>
      <w:marTop w:val="0"/>
      <w:marBottom w:val="0"/>
      <w:divBdr>
        <w:top w:val="none" w:sz="0" w:space="0" w:color="auto"/>
        <w:left w:val="none" w:sz="0" w:space="0" w:color="auto"/>
        <w:bottom w:val="none" w:sz="0" w:space="0" w:color="auto"/>
        <w:right w:val="none" w:sz="0" w:space="0" w:color="auto"/>
      </w:divBdr>
      <w:divsChild>
        <w:div w:id="1040319876">
          <w:marLeft w:val="0"/>
          <w:marRight w:val="0"/>
          <w:marTop w:val="0"/>
          <w:marBottom w:val="0"/>
          <w:divBdr>
            <w:top w:val="none" w:sz="0" w:space="0" w:color="auto"/>
            <w:left w:val="none" w:sz="0" w:space="0" w:color="auto"/>
            <w:bottom w:val="none" w:sz="0" w:space="0" w:color="auto"/>
            <w:right w:val="none" w:sz="0" w:space="0" w:color="auto"/>
          </w:divBdr>
          <w:divsChild>
            <w:div w:id="971518417">
              <w:marLeft w:val="0"/>
              <w:marRight w:val="0"/>
              <w:marTop w:val="0"/>
              <w:marBottom w:val="0"/>
              <w:divBdr>
                <w:top w:val="none" w:sz="0" w:space="0" w:color="auto"/>
                <w:left w:val="none" w:sz="0" w:space="0" w:color="auto"/>
                <w:bottom w:val="none" w:sz="0" w:space="0" w:color="auto"/>
                <w:right w:val="none" w:sz="0" w:space="0" w:color="auto"/>
              </w:divBdr>
              <w:divsChild>
                <w:div w:id="468286901">
                  <w:marLeft w:val="300"/>
                  <w:marRight w:val="0"/>
                  <w:marTop w:val="0"/>
                  <w:marBottom w:val="0"/>
                  <w:divBdr>
                    <w:top w:val="none" w:sz="0" w:space="0" w:color="auto"/>
                    <w:left w:val="none" w:sz="0" w:space="0" w:color="auto"/>
                    <w:bottom w:val="none" w:sz="0" w:space="0" w:color="auto"/>
                    <w:right w:val="none" w:sz="0" w:space="0" w:color="auto"/>
                  </w:divBdr>
                  <w:divsChild>
                    <w:div w:id="1210726224">
                      <w:marLeft w:val="0"/>
                      <w:marRight w:val="0"/>
                      <w:marTop w:val="0"/>
                      <w:marBottom w:val="0"/>
                      <w:divBdr>
                        <w:top w:val="none" w:sz="0" w:space="0" w:color="auto"/>
                        <w:left w:val="none" w:sz="0" w:space="0" w:color="auto"/>
                        <w:bottom w:val="none" w:sz="0" w:space="0" w:color="auto"/>
                        <w:right w:val="none" w:sz="0" w:space="0" w:color="auto"/>
                      </w:divBdr>
                      <w:divsChild>
                        <w:div w:id="205588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473342">
      <w:bodyDiv w:val="1"/>
      <w:marLeft w:val="0"/>
      <w:marRight w:val="0"/>
      <w:marTop w:val="0"/>
      <w:marBottom w:val="0"/>
      <w:divBdr>
        <w:top w:val="none" w:sz="0" w:space="0" w:color="auto"/>
        <w:left w:val="none" w:sz="0" w:space="0" w:color="auto"/>
        <w:bottom w:val="none" w:sz="0" w:space="0" w:color="auto"/>
        <w:right w:val="none" w:sz="0" w:space="0" w:color="auto"/>
      </w:divBdr>
      <w:divsChild>
        <w:div w:id="356002928">
          <w:marLeft w:val="0"/>
          <w:marRight w:val="0"/>
          <w:marTop w:val="30"/>
          <w:marBottom w:val="30"/>
          <w:divBdr>
            <w:top w:val="single" w:sz="6" w:space="0" w:color="BDBDBD"/>
            <w:left w:val="single" w:sz="6" w:space="0" w:color="BDBDBD"/>
            <w:bottom w:val="single" w:sz="6" w:space="0" w:color="BDBDBD"/>
            <w:right w:val="single" w:sz="6" w:space="0" w:color="BDBDBD"/>
          </w:divBdr>
          <w:divsChild>
            <w:div w:id="1799293903">
              <w:marLeft w:val="0"/>
              <w:marRight w:val="0"/>
              <w:marTop w:val="0"/>
              <w:marBottom w:val="0"/>
              <w:divBdr>
                <w:top w:val="none" w:sz="0" w:space="0" w:color="auto"/>
                <w:left w:val="none" w:sz="0" w:space="0" w:color="auto"/>
                <w:bottom w:val="none" w:sz="0" w:space="0" w:color="auto"/>
                <w:right w:val="none" w:sz="0" w:space="0" w:color="auto"/>
              </w:divBdr>
              <w:divsChild>
                <w:div w:id="750543525">
                  <w:marLeft w:val="0"/>
                  <w:marRight w:val="0"/>
                  <w:marTop w:val="0"/>
                  <w:marBottom w:val="0"/>
                  <w:divBdr>
                    <w:top w:val="none" w:sz="0" w:space="0" w:color="auto"/>
                    <w:left w:val="none" w:sz="0" w:space="0" w:color="auto"/>
                    <w:bottom w:val="none" w:sz="0" w:space="0" w:color="auto"/>
                    <w:right w:val="none" w:sz="0" w:space="0" w:color="auto"/>
                  </w:divBdr>
                  <w:divsChild>
                    <w:div w:id="894896780">
                      <w:marLeft w:val="0"/>
                      <w:marRight w:val="0"/>
                      <w:marTop w:val="0"/>
                      <w:marBottom w:val="0"/>
                      <w:divBdr>
                        <w:top w:val="none" w:sz="0" w:space="0" w:color="auto"/>
                        <w:left w:val="none" w:sz="0" w:space="0" w:color="auto"/>
                        <w:bottom w:val="none" w:sz="0" w:space="0" w:color="auto"/>
                        <w:right w:val="none" w:sz="0" w:space="0" w:color="auto"/>
                      </w:divBdr>
                      <w:divsChild>
                        <w:div w:id="126314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4</cp:revision>
  <dcterms:created xsi:type="dcterms:W3CDTF">2012-12-23T17:46:00Z</dcterms:created>
  <dcterms:modified xsi:type="dcterms:W3CDTF">2012-12-23T18:39:00Z</dcterms:modified>
</cp:coreProperties>
</file>